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№ 9» С. КАМЕНКА </w:t>
      </w: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ЧУГУЕВСКОГО РАЙОНА ПРИМОРСКОГО КРАЯ</w:t>
      </w: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D35" w:rsidRPr="00B26D35" w:rsidRDefault="00B26D35" w:rsidP="00B26D35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B26D35" w:rsidRPr="00B26D35" w:rsidRDefault="00B26D35" w:rsidP="00B26D35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 w:rsidRPr="00B26D3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казённого </w:t>
      </w:r>
    </w:p>
    <w:p w:rsidR="00B26D35" w:rsidRPr="00B26D35" w:rsidRDefault="00B26D35" w:rsidP="00B26D35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общеобразовательного учреждения «</w:t>
      </w:r>
      <w:proofErr w:type="gramStart"/>
      <w:r w:rsidRPr="00B26D35"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6D35" w:rsidRPr="00B26D35" w:rsidRDefault="00B26D35" w:rsidP="00B26D35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общеобразовательная школа № 9»</w:t>
      </w:r>
    </w:p>
    <w:p w:rsidR="00B26D35" w:rsidRPr="00B26D35" w:rsidRDefault="00B26D35" w:rsidP="00B26D35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6D3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26D35">
        <w:rPr>
          <w:rFonts w:ascii="Times New Roman" w:eastAsia="Calibri" w:hAnsi="Times New Roman" w:cs="Times New Roman"/>
          <w:sz w:val="24"/>
          <w:szCs w:val="24"/>
        </w:rPr>
        <w:t>Каменка</w:t>
      </w:r>
      <w:proofErr w:type="gram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6D35">
        <w:rPr>
          <w:rFonts w:ascii="Times New Roman" w:eastAsia="Calibri" w:hAnsi="Times New Roman" w:cs="Times New Roman"/>
          <w:sz w:val="24"/>
          <w:szCs w:val="24"/>
        </w:rPr>
        <w:t>Чугуевского</w:t>
      </w:r>
      <w:proofErr w:type="spellEnd"/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B26D35" w:rsidRPr="00B26D35" w:rsidRDefault="00B26D35" w:rsidP="00B26D35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</w:p>
    <w:p w:rsidR="00B26D35" w:rsidRPr="00B26D35" w:rsidRDefault="00B26D35" w:rsidP="00B26D35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D35">
        <w:rPr>
          <w:rFonts w:ascii="Times New Roman" w:eastAsia="Calibri" w:hAnsi="Times New Roman" w:cs="Times New Roman"/>
          <w:sz w:val="24"/>
          <w:szCs w:val="24"/>
        </w:rPr>
        <w:t xml:space="preserve">_________________________Е. А. </w:t>
      </w:r>
      <w:proofErr w:type="spellStart"/>
      <w:r w:rsidRPr="00B26D35">
        <w:rPr>
          <w:rFonts w:ascii="Times New Roman" w:eastAsia="Calibri" w:hAnsi="Times New Roman" w:cs="Times New Roman"/>
          <w:sz w:val="24"/>
          <w:szCs w:val="24"/>
        </w:rPr>
        <w:t>Лосюк</w:t>
      </w:r>
      <w:proofErr w:type="spellEnd"/>
    </w:p>
    <w:p w:rsidR="00B26D35" w:rsidRPr="00B26D35" w:rsidRDefault="00693923" w:rsidP="00B26D35">
      <w:pPr>
        <w:spacing w:after="0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«____»__________________2015</w:t>
      </w:r>
      <w:r w:rsidR="00B26D35" w:rsidRPr="00B26D3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D35" w:rsidRPr="00B26D35" w:rsidRDefault="00B26D35" w:rsidP="00B26D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26D35">
        <w:rPr>
          <w:rFonts w:ascii="Times New Roman" w:eastAsia="Calibri" w:hAnsi="Times New Roman" w:cs="Times New Roman"/>
          <w:b/>
          <w:sz w:val="48"/>
          <w:szCs w:val="48"/>
        </w:rPr>
        <w:t>ПРОГРАММА</w:t>
      </w:r>
    </w:p>
    <w:p w:rsid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ГРАЖДАНСКО-ПАТРИОТИЧЕСКОГО</w:t>
      </w:r>
      <w:r w:rsidRPr="00B26D35">
        <w:rPr>
          <w:rFonts w:ascii="Times New Roman" w:eastAsia="Calibri" w:hAnsi="Times New Roman" w:cs="Times New Roman"/>
          <w:b/>
          <w:sz w:val="48"/>
          <w:szCs w:val="48"/>
        </w:rPr>
        <w:t xml:space="preserve"> ВОСПИТАНИЯ</w:t>
      </w: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КАЗЁННОГО ОБЩЕОБРАЗОВАТЕЛЬНОГО УЧРЕЖДЕНИЯ «СРЕДНЯЯ ОБЩЕОБРАЗОВАТЕЛЬНАЯ ШКОЛА № 9№ С. КАМЕНКА ЧУГУЕВСКОГО РАЙОНА ПРИМОРСКОГО КРАЯ</w:t>
      </w:r>
      <w:r w:rsidRPr="00B26D35">
        <w:rPr>
          <w:rFonts w:ascii="Times New Roman" w:eastAsia="Calibri" w:hAnsi="Times New Roman" w:cs="Times New Roman"/>
          <w:b/>
          <w:sz w:val="144"/>
          <w:szCs w:val="144"/>
        </w:rPr>
        <w:t xml:space="preserve"> </w:t>
      </w:r>
    </w:p>
    <w:p w:rsid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  <w:r>
        <w:rPr>
          <w:rFonts w:ascii="Times New Roman" w:eastAsia="Calibri" w:hAnsi="Times New Roman" w:cs="Times New Roman"/>
          <w:b/>
          <w:sz w:val="144"/>
          <w:szCs w:val="144"/>
        </w:rPr>
        <w:t>«ПАТРИОТ</w:t>
      </w:r>
      <w:r w:rsidRPr="00B26D35">
        <w:rPr>
          <w:rFonts w:ascii="Times New Roman" w:eastAsia="Calibri" w:hAnsi="Times New Roman" w:cs="Times New Roman"/>
          <w:b/>
          <w:sz w:val="144"/>
          <w:szCs w:val="144"/>
        </w:rPr>
        <w:t>»</w:t>
      </w:r>
    </w:p>
    <w:p w:rsidR="00B26D35" w:rsidRPr="00B26D35" w:rsidRDefault="00693923" w:rsidP="00B26D35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на 2015</w:t>
      </w:r>
      <w:r w:rsidR="00B26D35">
        <w:rPr>
          <w:rFonts w:ascii="Times New Roman" w:eastAsia="Calibri" w:hAnsi="Times New Roman" w:cs="Times New Roman"/>
          <w:b/>
          <w:sz w:val="48"/>
          <w:szCs w:val="48"/>
        </w:rPr>
        <w:t xml:space="preserve"> – 2020 </w:t>
      </w:r>
      <w:r w:rsidR="00490C86">
        <w:rPr>
          <w:rFonts w:ascii="Times New Roman" w:eastAsia="Calibri" w:hAnsi="Times New Roman" w:cs="Times New Roman"/>
          <w:b/>
          <w:sz w:val="48"/>
          <w:szCs w:val="48"/>
        </w:rPr>
        <w:t>годы</w:t>
      </w:r>
    </w:p>
    <w:p w:rsidR="00B26D35" w:rsidRPr="00B26D35" w:rsidRDefault="00B26D35" w:rsidP="00B26D35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B26D35" w:rsidRPr="00B26D35" w:rsidRDefault="00B26D35" w:rsidP="00B26D35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 Каменка</w:t>
      </w:r>
    </w:p>
    <w:p w:rsidR="00B26D35" w:rsidRPr="00B26D35" w:rsidRDefault="00693923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="00B26D35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Паспорт………. …………………………………………………….</w:t>
            </w:r>
          </w:p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записка…………………………………………….</w:t>
            </w:r>
          </w:p>
        </w:tc>
        <w:tc>
          <w:tcPr>
            <w:tcW w:w="1559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задачи………………………………………………………..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B26D35" w:rsidRPr="00B26D35" w:rsidRDefault="0018744E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реализации программы………………………………….</w:t>
            </w:r>
          </w:p>
        </w:tc>
        <w:tc>
          <w:tcPr>
            <w:tcW w:w="1559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содержание ……………………………………….…….</w:t>
            </w:r>
          </w:p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18744E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мероприятий………………………………..</w:t>
            </w:r>
            <w:r w:rsidR="00B26D35"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……………..</w:t>
            </w:r>
            <w:r w:rsidR="00B26D35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6D35" w:rsidRPr="00B26D35" w:rsidRDefault="0018744E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результат реализации программы………………</w:t>
            </w:r>
          </w:p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6D35" w:rsidRPr="00B26D35" w:rsidRDefault="0018744E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реализации программы.………………..</w:t>
            </w:r>
          </w:p>
        </w:tc>
        <w:tc>
          <w:tcPr>
            <w:tcW w:w="1559" w:type="dxa"/>
            <w:shd w:val="clear" w:color="auto" w:fill="auto"/>
          </w:tcPr>
          <w:p w:rsidR="00B26D35" w:rsidRPr="00B26D35" w:rsidRDefault="0018744E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6D35" w:rsidRPr="00B26D35" w:rsidTr="0022357B">
        <w:tc>
          <w:tcPr>
            <w:tcW w:w="8330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rPr>
          <w:rFonts w:ascii="Times New Roman" w:eastAsia="Calibri" w:hAnsi="Times New Roman" w:cs="Times New Roman"/>
          <w:sz w:val="28"/>
          <w:szCs w:val="28"/>
        </w:rPr>
      </w:pPr>
    </w:p>
    <w:p w:rsidR="00B26D35" w:rsidRPr="00B26D35" w:rsidRDefault="00B26D35" w:rsidP="00B26D35">
      <w:pPr>
        <w:rPr>
          <w:rFonts w:ascii="Times New Roman" w:eastAsia="Calibri" w:hAnsi="Times New Roman" w:cs="Times New Roman"/>
          <w:sz w:val="28"/>
          <w:szCs w:val="28"/>
        </w:rPr>
      </w:pPr>
    </w:p>
    <w:p w:rsidR="00B26D35" w:rsidRPr="00B26D35" w:rsidRDefault="00B26D35" w:rsidP="00B26D35">
      <w:pPr>
        <w:rPr>
          <w:rFonts w:ascii="Times New Roman" w:eastAsia="Calibri" w:hAnsi="Times New Roman" w:cs="Times New Roman"/>
          <w:sz w:val="28"/>
          <w:szCs w:val="28"/>
        </w:rPr>
      </w:pPr>
    </w:p>
    <w:p w:rsidR="00B26D35" w:rsidRPr="00B26D35" w:rsidRDefault="00B26D35" w:rsidP="00B26D35">
      <w:pPr>
        <w:rPr>
          <w:rFonts w:ascii="Times New Roman" w:eastAsia="Calibri" w:hAnsi="Times New Roman" w:cs="Times New Roman"/>
          <w:sz w:val="28"/>
          <w:szCs w:val="28"/>
        </w:rPr>
      </w:pPr>
    </w:p>
    <w:p w:rsidR="00B26D35" w:rsidRPr="00B26D35" w:rsidRDefault="00B26D35" w:rsidP="00B26D35">
      <w:pPr>
        <w:rPr>
          <w:rFonts w:ascii="Times New Roman" w:eastAsia="Calibri" w:hAnsi="Times New Roman" w:cs="Times New Roman"/>
          <w:sz w:val="28"/>
          <w:szCs w:val="28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26D35" w:rsidRPr="00B26D35" w:rsidRDefault="00B26D35" w:rsidP="00B26D3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6D3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793"/>
      </w:tblGrid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 9» с. Каменка </w:t>
            </w:r>
            <w:proofErr w:type="spell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Чугуевского</w:t>
            </w:r>
            <w:proofErr w:type="spellEnd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Приморского края</w:t>
            </w:r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425E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692608, Приморский край, </w:t>
            </w:r>
            <w:proofErr w:type="spell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Чугуевский</w:t>
            </w:r>
            <w:proofErr w:type="spellEnd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район, с. Каменка, ул. Магистральная, д. 29</w:t>
            </w:r>
            <w:proofErr w:type="gramEnd"/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693923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B26D35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school_</w:t>
              </w:r>
              <w:r w:rsidR="00B26D35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9</w:t>
              </w:r>
              <w:r w:rsidR="00B26D35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_0</w:t>
              </w:r>
              <w:r w:rsidR="00B26D35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7</w:t>
              </w:r>
              <w:r w:rsidR="00B26D35" w:rsidRPr="00B26D35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@mail.ru</w:t>
              </w:r>
            </w:hyperlink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Адрес в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school9kamenka.ucoz.ru</w:t>
            </w: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Лосюк</w:t>
            </w:r>
            <w:proofErr w:type="spellEnd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Лицензия</w:t>
            </w: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162 </w:t>
            </w:r>
            <w:proofErr w:type="gramStart"/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выдана</w:t>
            </w:r>
            <w:proofErr w:type="gramEnd"/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департаментом образования и науки Приморского края 28 ноября 2013 года бессрочно </w:t>
            </w:r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Свидетельство о государственной  аккредитации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6308">
              <w:rPr>
                <w:rFonts w:ascii="Times New Roman" w:eastAsia="Calibri" w:hAnsi="Times New Roman" w:cs="Times New Roman"/>
                <w:sz w:val="28"/>
                <w:szCs w:val="28"/>
              </w:rPr>
              <w:t>№ 368 выдано</w:t>
            </w:r>
            <w:r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департаментом образования и науки Приморского края на срок с 27 декабря 2010 года по 27 декабря 2015 года</w:t>
            </w:r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гражданско-патриотического воспитания </w:t>
            </w:r>
            <w:r w:rsidR="00425E7A" w:rsidRPr="00B26D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425E7A"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казённого общеобразовательного учреждения «Средняя общеобразовательная школа № 9» с. Каменка </w:t>
            </w:r>
            <w:proofErr w:type="spellStart"/>
            <w:r w:rsidR="00425E7A"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Чугуевского</w:t>
            </w:r>
            <w:proofErr w:type="spellEnd"/>
            <w:r w:rsidR="00425E7A"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Приморского края</w:t>
            </w:r>
            <w:r w:rsidRPr="00B2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693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ПАТРИОТ» на 2015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2020 </w:t>
            </w:r>
            <w:r w:rsidR="00490C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693923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лет</w:t>
            </w:r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Обучающиеся 1-11 классов, родители (законные представители), педагогические работники</w:t>
            </w:r>
          </w:p>
        </w:tc>
      </w:tr>
      <w:tr w:rsidR="00B26D35" w:rsidRPr="00B26D35" w:rsidTr="002235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Лосюк</w:t>
            </w:r>
            <w:proofErr w:type="spellEnd"/>
            <w:r w:rsidRPr="00B26D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Екатерина Александровна, директор</w:t>
            </w:r>
          </w:p>
          <w:p w:rsidR="00B26D35" w:rsidRPr="00B26D35" w:rsidRDefault="00B26D35" w:rsidP="00B26D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54AB7" w:rsidRDefault="00754AB7" w:rsidP="00754A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4AB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Любовь к Отчизне и любовь к людям — это два быстрых потока, которые, сливаясь, образуют могучую реку патриотизма. </w:t>
      </w:r>
    </w:p>
    <w:p w:rsidR="00754AB7" w:rsidRPr="00754AB7" w:rsidRDefault="00693923" w:rsidP="00754AB7">
      <w:pPr>
        <w:jc w:val="right"/>
        <w:rPr>
          <w:rStyle w:val="author"/>
          <w:rFonts w:ascii="Times New Roman" w:hAnsi="Times New Roman" w:cs="Times New Roman"/>
          <w:b/>
          <w:i/>
          <w:sz w:val="28"/>
          <w:szCs w:val="28"/>
        </w:rPr>
      </w:pPr>
      <w:hyperlink r:id="rId10" w:history="1">
        <w:r w:rsidR="00754AB7" w:rsidRPr="00754AB7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В. А. Сухомлинский</w:t>
        </w:r>
      </w:hyperlink>
    </w:p>
    <w:p w:rsidR="00B26D35" w:rsidRPr="00B26D35" w:rsidRDefault="00B26D35" w:rsidP="00B26D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ПОЯСНИТЕЛЬНАЯ ЗАПИСКА</w:t>
      </w:r>
    </w:p>
    <w:p w:rsidR="00693923" w:rsidRPr="00B26D35" w:rsidRDefault="00B26D35" w:rsidP="006939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754AB7">
        <w:rPr>
          <w:rFonts w:ascii="Times New Roman" w:eastAsia="Calibri" w:hAnsi="Times New Roman" w:cs="Times New Roman"/>
          <w:sz w:val="28"/>
          <w:szCs w:val="28"/>
        </w:rPr>
        <w:t>гражданско-патриотического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воспитания</w:t>
      </w:r>
      <w:r w:rsidR="00754AB7" w:rsidRPr="0075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AB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754AB7" w:rsidRPr="00B26D35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754AB7" w:rsidRPr="00B26D35">
        <w:rPr>
          <w:rFonts w:ascii="Times New Roman" w:eastAsia="Calibri" w:hAnsi="Times New Roman" w:cs="Times New Roman"/>
          <w:bCs/>
          <w:sz w:val="28"/>
          <w:szCs w:val="28"/>
        </w:rPr>
        <w:t xml:space="preserve"> казённого общеобразовательного учреждения «Средняя общеобразовательная школа № 9» с. Каменка </w:t>
      </w:r>
      <w:proofErr w:type="spellStart"/>
      <w:r w:rsidR="00754AB7" w:rsidRPr="00B26D35">
        <w:rPr>
          <w:rFonts w:ascii="Times New Roman" w:eastAsia="Calibri" w:hAnsi="Times New Roman" w:cs="Times New Roman"/>
          <w:bCs/>
          <w:sz w:val="28"/>
          <w:szCs w:val="28"/>
        </w:rPr>
        <w:t>Чугуевского</w:t>
      </w:r>
      <w:proofErr w:type="spellEnd"/>
      <w:r w:rsidR="00754AB7" w:rsidRPr="00B26D3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Приморского края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54AB7">
        <w:rPr>
          <w:rFonts w:ascii="Times New Roman" w:eastAsia="Calibri" w:hAnsi="Times New Roman" w:cs="Times New Roman"/>
          <w:sz w:val="28"/>
          <w:szCs w:val="28"/>
        </w:rPr>
        <w:t>ПАТРИОТ</w:t>
      </w:r>
      <w:r w:rsidRPr="00B26D35">
        <w:rPr>
          <w:rFonts w:ascii="Times New Roman" w:eastAsia="Calibri" w:hAnsi="Times New Roman" w:cs="Times New Roman"/>
          <w:sz w:val="28"/>
          <w:szCs w:val="28"/>
        </w:rPr>
        <w:t>»</w:t>
      </w:r>
      <w:r w:rsidR="00693923">
        <w:rPr>
          <w:rFonts w:ascii="Times New Roman" w:eastAsia="Calibri" w:hAnsi="Times New Roman" w:cs="Times New Roman"/>
          <w:sz w:val="28"/>
          <w:szCs w:val="28"/>
        </w:rPr>
        <w:t xml:space="preserve"> на 2015</w:t>
      </w:r>
      <w:r w:rsidR="00754AB7">
        <w:rPr>
          <w:rFonts w:ascii="Times New Roman" w:eastAsia="Calibri" w:hAnsi="Times New Roman" w:cs="Times New Roman"/>
          <w:sz w:val="28"/>
          <w:szCs w:val="28"/>
        </w:rPr>
        <w:t xml:space="preserve"> – 2020 </w:t>
      </w:r>
      <w:r w:rsidR="00490C86">
        <w:rPr>
          <w:rFonts w:ascii="Times New Roman" w:eastAsia="Calibri" w:hAnsi="Times New Roman" w:cs="Times New Roman"/>
          <w:sz w:val="28"/>
          <w:szCs w:val="28"/>
        </w:rPr>
        <w:t>годы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C86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</w:t>
      </w:r>
    </w:p>
    <w:p w:rsidR="00D24C14" w:rsidRDefault="00B26D35" w:rsidP="006939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призвана конкретизировать имеющиеся </w:t>
      </w:r>
      <w:r w:rsidR="00425E7A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B26D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развития, воспитания и социализации обучающихся:</w:t>
      </w:r>
      <w:r w:rsidR="0042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начального общего образования «Гармония»;</w:t>
      </w:r>
      <w:r w:rsidR="0042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основного </w:t>
      </w:r>
      <w:r w:rsidR="0075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B26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«Я в мире, мир во мне».</w:t>
      </w:r>
      <w:r w:rsidR="00D24C14" w:rsidRPr="00D2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C86" w:rsidRDefault="00D24C14" w:rsidP="00490C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опыт становления и развития нашего Отечества указывает на то, что важнейшим средством формирования гражданского общества, укрепления единства и целостности многонациональной Российской Федерации является патриотическое воспитание граждан. В последнее время в обществе всё более широко осознаётся пагубность для будущего России нравственной деградации, слово «патриотизм» вновь обретает своё высокое значение.</w:t>
      </w:r>
    </w:p>
    <w:p w:rsidR="00490C86" w:rsidRPr="00490C86" w:rsidRDefault="00D24C14" w:rsidP="00490C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490C86" w:rsidRPr="00490C86" w:rsidRDefault="00D24C14" w:rsidP="00490C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патриотическим воспитанием в Программе понимается систематическая и целенаправленная </w:t>
      </w:r>
      <w:r w:rsidR="00490C86" w:rsidRPr="00490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образовательной организации</w:t>
      </w:r>
      <w:r w:rsidRPr="00D2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</w:t>
      </w:r>
      <w:r w:rsidRPr="00D24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интересов Родины, упрочнению единства и дружбы народов Российской Федерации.</w:t>
      </w:r>
    </w:p>
    <w:p w:rsidR="00490C86" w:rsidRDefault="00D24C14" w:rsidP="00490C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патриотического воспитания является краеведческое, гражданское и военно-патриотическое воспитание и образование школьников.</w:t>
      </w:r>
      <w:r w:rsidR="00490C86" w:rsidRPr="00490C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0C86" w:rsidRPr="00B26D35" w:rsidRDefault="00490C86" w:rsidP="00490C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B26D35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26D35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патриотизма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как в процессе </w:t>
      </w:r>
      <w:r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на уроках, так и во время специально организованной внеурочной деятельности детей.</w:t>
      </w:r>
    </w:p>
    <w:p w:rsidR="00B26D35" w:rsidRDefault="00B26D35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3" w:rsidRDefault="00693923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3" w:rsidRDefault="00693923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3" w:rsidRDefault="00693923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3" w:rsidRDefault="00693923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3" w:rsidRDefault="00693923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82" w:rsidRPr="00B26D35" w:rsidRDefault="009F1B82" w:rsidP="004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14" w:rsidRPr="00D24C14" w:rsidRDefault="00D24C14" w:rsidP="00D24C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4C14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24C14" w:rsidRPr="00D24C14" w:rsidTr="00D24C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C14" w:rsidRPr="00D24C14" w:rsidRDefault="00D24C14" w:rsidP="00D2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C14" w:rsidRPr="00D24C14" w:rsidRDefault="00D24C14" w:rsidP="00D24C1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4C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26D35" w:rsidRPr="00B26D35" w:rsidRDefault="00B26D35" w:rsidP="00B26D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ЦЕЛИ И ЗАДАЧИ</w:t>
      </w:r>
    </w:p>
    <w:p w:rsidR="00964D01" w:rsidRPr="00964D01" w:rsidRDefault="00B26D35" w:rsidP="00964D01">
      <w:pPr>
        <w:pStyle w:val="a8"/>
        <w:spacing w:line="360" w:lineRule="auto"/>
        <w:jc w:val="both"/>
        <w:rPr>
          <w:sz w:val="28"/>
          <w:szCs w:val="28"/>
        </w:rPr>
      </w:pPr>
      <w:r w:rsidRPr="00B26D35">
        <w:rPr>
          <w:rFonts w:eastAsia="Calibri"/>
          <w:sz w:val="28"/>
          <w:szCs w:val="28"/>
        </w:rPr>
        <w:t xml:space="preserve"> </w:t>
      </w:r>
      <w:r w:rsidR="00964D01">
        <w:rPr>
          <w:rFonts w:eastAsia="Calibri"/>
          <w:sz w:val="28"/>
          <w:szCs w:val="28"/>
        </w:rPr>
        <w:tab/>
      </w:r>
      <w:r w:rsidRPr="00B26D35">
        <w:rPr>
          <w:rFonts w:eastAsia="Calibri"/>
          <w:b/>
          <w:sz w:val="28"/>
          <w:szCs w:val="28"/>
        </w:rPr>
        <w:t xml:space="preserve">ЦЕЛЬ – </w:t>
      </w:r>
      <w:r w:rsidR="00964D01" w:rsidRPr="00964D01">
        <w:rPr>
          <w:sz w:val="28"/>
          <w:szCs w:val="28"/>
        </w:rPr>
        <w:t>становление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</w:r>
    </w:p>
    <w:p w:rsidR="00964D01" w:rsidRPr="00964D01" w:rsidRDefault="00964D01" w:rsidP="00964D01">
      <w:pPr>
        <w:pStyle w:val="a8"/>
        <w:rPr>
          <w:sz w:val="28"/>
          <w:szCs w:val="28"/>
        </w:rPr>
      </w:pPr>
      <w:r w:rsidRPr="00964D01">
        <w:rPr>
          <w:sz w:val="28"/>
          <w:szCs w:val="28"/>
        </w:rPr>
        <w:t xml:space="preserve">Для реализации поставленной цели необходимо решить следующие </w:t>
      </w:r>
      <w:r w:rsidRPr="00964D01">
        <w:rPr>
          <w:b/>
          <w:sz w:val="28"/>
          <w:szCs w:val="28"/>
        </w:rPr>
        <w:t>задачи:</w:t>
      </w:r>
    </w:p>
    <w:p w:rsidR="00B26D35" w:rsidRDefault="00B26D35" w:rsidP="00964D01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964D0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07530" w:rsidRDefault="00907530" w:rsidP="00964D01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получении начального общего образования: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сформировать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ценностные представления о любви к России, народам Российской Федерации, к своей малой родине;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сформировать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сформировать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элементарные представления о политическом устройстве </w:t>
      </w:r>
      <w:r w:rsidRPr="00907530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Российского государства, его институтах, их роли в жизни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общества, важнейших законах государства;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4. сформировать </w:t>
      </w:r>
      <w:r w:rsidRPr="00907530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представления о символах государства</w:t>
      </w:r>
      <w:r w:rsidRPr="00907530">
        <w:rPr>
          <w:rFonts w:ascii="Times New Roman" w:eastAsia="Calibri" w:hAnsi="Times New Roman" w:cs="Times New Roman"/>
          <w:spacing w:val="2"/>
          <w:sz w:val="28"/>
          <w:szCs w:val="28"/>
          <w:lang w:val="en-US" w:eastAsia="ar-SA"/>
        </w:rPr>
        <w:t> </w:t>
      </w:r>
      <w:r w:rsidRPr="00907530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– Флаге, Гербе России, о флаге и гербе субъекта Российской Федерации,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в котором находится образовательная организация;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5. сформировать </w:t>
      </w:r>
      <w:r w:rsidRPr="00907530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интерес к государственным праздникам и важнейшим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событиям в жизни России, субъекта Российской Федерации,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края, села</w:t>
      </w:r>
      <w:r w:rsidRPr="00907530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, в котором находится образова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тельная организация;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сформировать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уважительное отношение к русскому языку как государственному, языку межнационального общения;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7. сформировать </w:t>
      </w:r>
      <w:r w:rsidRPr="00907530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ценностное отношение к своему национальному языку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и культуре;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8. сформировать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9. сформировать </w:t>
      </w:r>
      <w:r w:rsidRPr="00907530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первоначальные представления о национальных героях и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важнейших событиях истории Росс</w:t>
      </w:r>
      <w:proofErr w:type="gramStart"/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ии и ее</w:t>
      </w:r>
      <w:proofErr w:type="gramEnd"/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народов;</w:t>
      </w:r>
    </w:p>
    <w:p w:rsid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10. сформировать </w:t>
      </w:r>
      <w:r w:rsidRPr="00907530">
        <w:rPr>
          <w:rFonts w:ascii="Times New Roman" w:eastAsia="Calibri" w:hAnsi="Times New Roman" w:cs="Times New Roman"/>
          <w:sz w:val="28"/>
          <w:szCs w:val="28"/>
          <w:lang w:eastAsia="ar-SA"/>
        </w:rPr>
        <w:t>уважительное отношение к воинскому прошлому и настоящему нашей  страны, уважение к защитникам Родины.</w:t>
      </w:r>
    </w:p>
    <w:p w:rsidR="00907530" w:rsidRPr="00907530" w:rsidRDefault="00907530" w:rsidP="0090753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07530" w:rsidRPr="00B26D35" w:rsidRDefault="00907530" w:rsidP="00907530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получении основного, среднего общего образования:</w:t>
      </w:r>
    </w:p>
    <w:p w:rsidR="009F1B82" w:rsidRDefault="009F1B82" w:rsidP="009F1B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обеспечить принятие</w:t>
      </w:r>
      <w:r w:rsidR="00964D01" w:rsidRPr="0096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4D01" w:rsidRPr="00964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64D01" w:rsidRPr="0096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Человека и человечности, гуманистических, демократических и традиционн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ценностей;</w:t>
      </w:r>
    </w:p>
    <w:p w:rsidR="009F1B82" w:rsidRDefault="009F1B82" w:rsidP="009F1B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4D01" w:rsidRPr="0096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осознанное, уважительное и доброжелательное отношение</w:t>
      </w:r>
      <w:r w:rsidR="00964D01" w:rsidRPr="0096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другому человеку, его мнению, мировоззрению, культуре, языку, вере, собственности, гражданской позиции;  </w:t>
      </w:r>
      <w:proofErr w:type="gramEnd"/>
    </w:p>
    <w:p w:rsidR="009F1B82" w:rsidRDefault="009F1B82" w:rsidP="009F1B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сформировать готовность и способность</w:t>
      </w:r>
      <w:r w:rsidR="00964D01" w:rsidRPr="0096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="00964D01" w:rsidRPr="00964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конвенционирования</w:t>
      </w:r>
      <w:proofErr w:type="spellEnd"/>
      <w:r w:rsidR="00964D01" w:rsidRPr="0096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B26D35" w:rsidRPr="00B26D35" w:rsidRDefault="009F1B82" w:rsidP="009F1B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сформировать мотивы и ценности</w:t>
      </w:r>
      <w:r w:rsidR="00964D01" w:rsidRPr="0096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гражданской идентичности).</w:t>
      </w:r>
    </w:p>
    <w:p w:rsidR="00907530" w:rsidRDefault="00907530" w:rsidP="00B26D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530" w:rsidRDefault="00907530" w:rsidP="00B26D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F356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СИСТЕМА РЕАЛИЗАЦИИ ПРОГРАММЫ</w:t>
      </w: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группы программы: </w:t>
      </w: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младший школьник  (1–4 классы),</w:t>
      </w:r>
      <w:r w:rsidRPr="00B26D35">
        <w:rPr>
          <w:rFonts w:ascii="Times New Roman" w:eastAsia="Calibri" w:hAnsi="Times New Roman" w:cs="Times New Roman"/>
          <w:sz w:val="28"/>
          <w:szCs w:val="28"/>
        </w:rPr>
        <w:tab/>
      </w: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подросток    (5–9 классы),</w:t>
      </w:r>
      <w:r w:rsidRPr="00B26D35">
        <w:rPr>
          <w:rFonts w:ascii="Times New Roman" w:eastAsia="Calibri" w:hAnsi="Times New Roman" w:cs="Times New Roman"/>
          <w:sz w:val="28"/>
          <w:szCs w:val="28"/>
        </w:rPr>
        <w:tab/>
      </w: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старшеклассник  (10–11) класс.</w:t>
      </w: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реализации: </w:t>
      </w:r>
      <w:r w:rsidR="009F1B82">
        <w:rPr>
          <w:rFonts w:ascii="Times New Roman" w:eastAsia="Calibri" w:hAnsi="Times New Roman" w:cs="Times New Roman"/>
          <w:sz w:val="28"/>
          <w:szCs w:val="28"/>
        </w:rPr>
        <w:t>4 года</w:t>
      </w: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B26D35" w:rsidRPr="00B26D35" w:rsidRDefault="00B26D35" w:rsidP="00F3565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F35652">
        <w:rPr>
          <w:rFonts w:ascii="Times New Roman" w:eastAsia="Calibri" w:hAnsi="Times New Roman" w:cs="Times New Roman"/>
          <w:sz w:val="28"/>
          <w:szCs w:val="28"/>
        </w:rPr>
        <w:t>гражданско-патриотического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воспитания в МКОУ СОШ № 9 с. Каменка осуществляется педагогами школы, которые активно включают в свои  рабочие программы </w:t>
      </w:r>
      <w:r w:rsidR="00F35652">
        <w:rPr>
          <w:rFonts w:ascii="Times New Roman" w:eastAsia="Calibri" w:hAnsi="Times New Roman" w:cs="Times New Roman"/>
          <w:sz w:val="28"/>
          <w:szCs w:val="28"/>
        </w:rPr>
        <w:t>гражданско-патриотическую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составляющую.</w:t>
      </w:r>
    </w:p>
    <w:p w:rsidR="00E47EDF" w:rsidRDefault="00B26D35" w:rsidP="00B26D3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Существенную поддержку оказывают родители (законные представители), сельский дом культуры, сельская библиотека</w:t>
      </w:r>
      <w:r w:rsidR="00F35652">
        <w:rPr>
          <w:rFonts w:ascii="Times New Roman" w:eastAsia="Calibri" w:hAnsi="Times New Roman" w:cs="Times New Roman"/>
          <w:sz w:val="28"/>
          <w:szCs w:val="28"/>
        </w:rPr>
        <w:t xml:space="preserve">, литературно-мемориальный музей имени А. А. Фадеева, воинская часть в </w:t>
      </w:r>
      <w:proofErr w:type="gramStart"/>
      <w:r w:rsidR="00F3565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35652">
        <w:rPr>
          <w:rFonts w:ascii="Times New Roman" w:eastAsia="Calibri" w:hAnsi="Times New Roman" w:cs="Times New Roman"/>
          <w:sz w:val="28"/>
          <w:szCs w:val="28"/>
        </w:rPr>
        <w:t>. Чугуевке</w:t>
      </w:r>
      <w:r w:rsidRPr="00B26D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Программы рассчитана на</w:t>
      </w:r>
      <w:r w:rsidR="0069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EDF" w:rsidRPr="00E47EDF" w:rsidRDefault="00693923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этап: проектный – июнь – декабрь 2015</w:t>
      </w:r>
      <w:r w:rsidR="00E4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условий создания системы патриотического воспитания.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нормативную базу.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Разработать, обсудить и утвердить программу по патриотическому воспитанию.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материально-технические, педагогические условия реализации программы.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диагностические методики по о</w:t>
      </w:r>
      <w:bookmarkStart w:id="0" w:name="_GoBack"/>
      <w:bookmarkEnd w:id="0"/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направлениям программы.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этап: практический – </w:t>
      </w:r>
      <w:r w:rsidR="00693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2016, 2017, 2018, 2019,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E4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учебные годы.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воспитания 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Отработать содержание деятельности, наиболее эффективные формы и методы воспитательного воздействия.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Обогащать содержание патриотического воспитания.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ученическое самоуправление, волонтерское движение.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Разработать методические рекомендации по патриотическому воспитанию.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Расширять и укреплять связи и отношения школы с учреждениями дополнительного образования и культуры, спортивными учреждениями района.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Вовлекать в систему патриотического воспитания представителей всех субъектов образовательной деятельности.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Проводить мониторинг реализации программы.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Принимать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этап: анали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тический – сентябрь-декабрь 2020 года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итогов реализации программы.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7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результаты работы школы.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коррекцию затруднений в реализации программы.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4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работу на следующий период.</w:t>
      </w:r>
    </w:p>
    <w:p w:rsidR="00E47EDF" w:rsidRPr="00E47EDF" w:rsidRDefault="00E47EDF" w:rsidP="00E47E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7EDF" w:rsidRPr="00E47EDF" w:rsidRDefault="00E47EDF" w:rsidP="00E47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7EDF" w:rsidRDefault="00E47EDF" w:rsidP="00E47E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EDF" w:rsidRDefault="00E47EDF" w:rsidP="00E47E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EDF" w:rsidRDefault="00E47EDF" w:rsidP="00E47E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EDF" w:rsidRDefault="00E47EDF" w:rsidP="00E47E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EDF" w:rsidRDefault="00E47EDF" w:rsidP="00E47E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EDF" w:rsidRDefault="00E47EDF" w:rsidP="00E47E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EDF" w:rsidRDefault="00E47EDF" w:rsidP="00E47E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D35" w:rsidRPr="00B26D35" w:rsidRDefault="00B26D35" w:rsidP="00E47E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ADC10" wp14:editId="43D9201D">
                <wp:simplePos x="0" y="0"/>
                <wp:positionH relativeFrom="column">
                  <wp:posOffset>1463040</wp:posOffset>
                </wp:positionH>
                <wp:positionV relativeFrom="paragraph">
                  <wp:posOffset>109855</wp:posOffset>
                </wp:positionV>
                <wp:extent cx="19050" cy="47625"/>
                <wp:effectExtent l="9525" t="8255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5.2pt;margin-top:8.65pt;width:1.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"/>
            </w:pict>
          </mc:Fallback>
        </mc:AlternateContent>
      </w:r>
    </w:p>
    <w:p w:rsidR="00B26D35" w:rsidRPr="00B26D35" w:rsidRDefault="00B26D35" w:rsidP="00B26D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ОСНОВНОЕ СОДЕРЖАНИЕ</w:t>
      </w:r>
    </w:p>
    <w:p w:rsidR="00B26D35" w:rsidRPr="00B26D35" w:rsidRDefault="00B26D35" w:rsidP="00D90B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Основное содержание </w:t>
      </w:r>
      <w:r w:rsidR="00790222">
        <w:rPr>
          <w:rFonts w:ascii="Times New Roman" w:eastAsia="Calibri" w:hAnsi="Times New Roman" w:cs="Times New Roman"/>
          <w:sz w:val="28"/>
          <w:szCs w:val="28"/>
        </w:rPr>
        <w:t>гражданско-патриотического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образования строится с учетом возрастных особенностей учащихся и </w:t>
      </w:r>
      <w:r w:rsidRPr="00B2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опирается на </w:t>
      </w:r>
      <w:r w:rsidRPr="00B26D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B2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Доступности. 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Непрерывности. 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Научности. 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принципов программы является ее научность. На основе сведений об истории и культуре родного края.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Системности. 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Преемственности. 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</w:t>
      </w: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 воспитание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в начальной школе, затем основной и средней.</w:t>
      </w:r>
    </w:p>
    <w:p w:rsidR="00D90B59" w:rsidRPr="00D90B59" w:rsidRDefault="00D90B59" w:rsidP="00D90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  </w:t>
      </w:r>
      <w:proofErr w:type="spellStart"/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6D35" w:rsidRPr="00790222" w:rsidRDefault="00D90B59" w:rsidP="00790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B26D35" w:rsidRPr="00B26D35" w:rsidRDefault="00B26D35" w:rsidP="007902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>Начальная школа (I-IV классы)</w:t>
      </w:r>
    </w:p>
    <w:p w:rsidR="00D90B59" w:rsidRDefault="00D90B59" w:rsidP="007902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</w:t>
      </w: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ребят о своей Родине, о людях живущих рядом, их нравственное, эмоционально-волевое отношение к деятельности по защите близких. Задача заключается в том, чтобы, опираясь на высокую эмоциональность, впечатлительность и восприимчивость, развить у младших школьников чувства восхищения односельчанами, одноклассниками, людьми, живущими в нашей стране.</w:t>
      </w:r>
    </w:p>
    <w:p w:rsidR="00E47EDF" w:rsidRPr="00D90B59" w:rsidRDefault="00E47EDF" w:rsidP="00D90B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школа (V- IX классы)</w:t>
      </w:r>
    </w:p>
    <w:p w:rsidR="00D90B59" w:rsidRDefault="00D90B59" w:rsidP="001324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 является участие школьников: в различных видах военно-патриотической деятельности, конкурсах, соревнованиях организуемых в школе.</w:t>
      </w:r>
    </w:p>
    <w:p w:rsidR="00E47EDF" w:rsidRPr="00D90B59" w:rsidRDefault="00E47EDF" w:rsidP="001324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школа (</w:t>
      </w:r>
      <w:proofErr w:type="gramStart"/>
      <w:r w:rsidRPr="00B26D35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 w:rsidRPr="00B26D35">
        <w:rPr>
          <w:rFonts w:ascii="Times New Roman" w:eastAsia="Calibri" w:hAnsi="Times New Roman" w:cs="Times New Roman"/>
          <w:b/>
          <w:sz w:val="28"/>
          <w:szCs w:val="28"/>
        </w:rPr>
        <w:t>-XI классы)</w:t>
      </w:r>
    </w:p>
    <w:p w:rsidR="00D90B59" w:rsidRPr="00D90B59" w:rsidRDefault="00D90B59" w:rsidP="001324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период формирования научного мировоззрения, интеллектуального и физического развития человека, его профессионального самоопределения. Поэтому, школа должна подготовить </w:t>
      </w:r>
      <w:proofErr w:type="gramStart"/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сознательному выбору профессии. В учебно-воспитательном процессе следует не просто передавать </w:t>
      </w:r>
      <w:proofErr w:type="gramStart"/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9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  защиты своей Родины</w:t>
      </w:r>
      <w:r w:rsidRPr="00D9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249F" w:rsidRDefault="0013249F" w:rsidP="00B26D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EDF" w:rsidRDefault="00E47EDF" w:rsidP="00B26D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35" w:rsidRPr="00B26D35" w:rsidRDefault="00B26D35" w:rsidP="00B26D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векторы реализации программы</w:t>
      </w:r>
    </w:p>
    <w:p w:rsidR="00B26D35" w:rsidRPr="00586308" w:rsidRDefault="00B26D35" w:rsidP="00586308">
      <w:pPr>
        <w:pStyle w:val="aa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08">
        <w:rPr>
          <w:rFonts w:ascii="Times New Roman" w:eastAsia="Calibri" w:hAnsi="Times New Roman" w:cs="Times New Roman"/>
          <w:sz w:val="28"/>
          <w:szCs w:val="28"/>
        </w:rPr>
        <w:t xml:space="preserve">Введение в учебный план элективных курсов: </w:t>
      </w:r>
    </w:p>
    <w:p w:rsidR="00586308" w:rsidRDefault="00586308" w:rsidP="005863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«Культура речи» (8 класс)</w:t>
      </w:r>
    </w:p>
    <w:p w:rsidR="00586308" w:rsidRDefault="00586308" w:rsidP="005863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«География Приморского края» (9 класс)</w:t>
      </w:r>
    </w:p>
    <w:p w:rsidR="00586308" w:rsidRDefault="00586308" w:rsidP="005863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«Сложные вопросы и проблемы в истории России» (9 класс)</w:t>
      </w:r>
    </w:p>
    <w:p w:rsidR="00586308" w:rsidRDefault="00586308" w:rsidP="005863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«Царские династии» (10 класс)</w:t>
      </w:r>
    </w:p>
    <w:p w:rsidR="00586308" w:rsidRDefault="00FA1493" w:rsidP="005863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«Великая Отечественная война и ее отражение в художественной литературе»</w:t>
      </w:r>
    </w:p>
    <w:p w:rsidR="00586308" w:rsidRDefault="00CC276A" w:rsidP="005863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«Сложные вопросы и проблемы в истории России» (11 класс)</w:t>
      </w:r>
    </w:p>
    <w:p w:rsidR="00CC276A" w:rsidRPr="00586308" w:rsidRDefault="00CC276A" w:rsidP="0058630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2. Разработка учебных программ с включением тем </w:t>
      </w:r>
      <w:r w:rsidR="0013249F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гражданско-патриотической 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направленности. </w:t>
      </w: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3. Внедрение  системы приемов, методов и мероприятий, направленных на </w:t>
      </w:r>
      <w:r w:rsidR="0013249F">
        <w:rPr>
          <w:rFonts w:ascii="Times New Roman" w:eastAsia="Calibri" w:hAnsi="Times New Roman" w:cs="Times New Roman"/>
          <w:sz w:val="28"/>
          <w:szCs w:val="28"/>
        </w:rPr>
        <w:t>гражданско-патриотическое</w:t>
      </w:r>
      <w:r w:rsidRPr="00B26D35">
        <w:rPr>
          <w:rFonts w:ascii="Times New Roman" w:eastAsia="Calibri" w:hAnsi="Times New Roman" w:cs="Times New Roman"/>
          <w:sz w:val="28"/>
          <w:szCs w:val="28"/>
        </w:rPr>
        <w:t xml:space="preserve"> воспитание учащихся через предметные недели, месячники, декады. </w:t>
      </w:r>
    </w:p>
    <w:p w:rsidR="00B26D35" w:rsidRPr="00B26D35" w:rsidRDefault="00B26D35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4. Исследовательская  и проектная деятельность учащихся, направляемая педагогами школы.</w:t>
      </w:r>
    </w:p>
    <w:p w:rsidR="00B26D35" w:rsidRPr="00B26D35" w:rsidRDefault="0013249F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B26D35" w:rsidRPr="00B26D35">
        <w:rPr>
          <w:rFonts w:ascii="Times New Roman" w:eastAsia="Calibri" w:hAnsi="Times New Roman" w:cs="Times New Roman"/>
          <w:sz w:val="28"/>
          <w:szCs w:val="28"/>
        </w:rPr>
        <w:t xml:space="preserve">. Организация и проведение разнообразных </w:t>
      </w:r>
      <w:r>
        <w:rPr>
          <w:rFonts w:ascii="Times New Roman" w:eastAsia="Calibri" w:hAnsi="Times New Roman" w:cs="Times New Roman"/>
          <w:sz w:val="28"/>
          <w:szCs w:val="28"/>
        </w:rPr>
        <w:t>гражданско-патриотических</w:t>
      </w:r>
      <w:r w:rsidR="00B26D35" w:rsidRPr="00B26D35">
        <w:rPr>
          <w:rFonts w:ascii="Times New Roman" w:eastAsia="Calibri" w:hAnsi="Times New Roman" w:cs="Times New Roman"/>
          <w:sz w:val="28"/>
          <w:szCs w:val="28"/>
        </w:rPr>
        <w:t xml:space="preserve"> праздников и мероприятий:</w:t>
      </w:r>
    </w:p>
    <w:p w:rsidR="00B26D35" w:rsidRPr="00B26D35" w:rsidRDefault="0013249F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празднование знаменательных</w:t>
      </w:r>
      <w:r w:rsidR="00B26D35" w:rsidRPr="00B26D35">
        <w:rPr>
          <w:rFonts w:ascii="Times New Roman" w:eastAsia="Calibri" w:hAnsi="Times New Roman" w:cs="Times New Roman"/>
          <w:sz w:val="28"/>
          <w:szCs w:val="28"/>
        </w:rPr>
        <w:t xml:space="preserve"> дат</w:t>
      </w:r>
    </w:p>
    <w:p w:rsidR="00BC5A67" w:rsidRDefault="00B26D35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sz w:val="28"/>
          <w:szCs w:val="28"/>
        </w:rPr>
        <w:t>- встречи и беседы с интересными людьми</w:t>
      </w:r>
    </w:p>
    <w:p w:rsidR="0013249F" w:rsidRDefault="0013249F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акции</w:t>
      </w:r>
    </w:p>
    <w:p w:rsidR="0013249F" w:rsidRDefault="0013249F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митинги</w:t>
      </w:r>
    </w:p>
    <w:p w:rsidR="0013249F" w:rsidRDefault="0013249F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вахты Памяти</w:t>
      </w:r>
    </w:p>
    <w:p w:rsidR="0013249F" w:rsidRDefault="0013249F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фестивали патриотической песни</w:t>
      </w:r>
    </w:p>
    <w:p w:rsidR="0013249F" w:rsidRDefault="0013249F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военно-спортивные игры</w:t>
      </w:r>
    </w:p>
    <w:p w:rsidR="0013249F" w:rsidRDefault="0013249F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конкурсы рисунков, плакатов</w:t>
      </w:r>
    </w:p>
    <w:p w:rsidR="00BC5A67" w:rsidRDefault="00BC5A67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тематические классные часы</w:t>
      </w:r>
    </w:p>
    <w:p w:rsidR="00BC5A67" w:rsidRDefault="00BC5A67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уроки Мужества</w:t>
      </w:r>
    </w:p>
    <w:p w:rsidR="00BC5A67" w:rsidRDefault="00BC5A67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конкурсы чтецов</w:t>
      </w:r>
    </w:p>
    <w:p w:rsidR="00BC5A67" w:rsidRDefault="00BC5A67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экскурсии в музей</w:t>
      </w:r>
    </w:p>
    <w:p w:rsidR="00BC5A67" w:rsidRDefault="00BC5A67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экскурсии в воинскую часть</w:t>
      </w:r>
    </w:p>
    <w:p w:rsidR="00BC5A67" w:rsidRDefault="00BC5A67" w:rsidP="00B26D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выставки книг.</w:t>
      </w:r>
    </w:p>
    <w:p w:rsidR="00BC5A67" w:rsidRDefault="00BC5A67" w:rsidP="00BC5A6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E47EDF">
        <w:rPr>
          <w:rFonts w:ascii="Times New Roman" w:eastAsia="Calibri" w:hAnsi="Times New Roman" w:cs="Times New Roman"/>
          <w:sz w:val="28"/>
          <w:szCs w:val="28"/>
        </w:rPr>
        <w:t xml:space="preserve">ученического самоуправления, </w:t>
      </w:r>
      <w:r>
        <w:rPr>
          <w:rFonts w:ascii="Times New Roman" w:eastAsia="Calibri" w:hAnsi="Times New Roman" w:cs="Times New Roman"/>
          <w:sz w:val="28"/>
          <w:szCs w:val="28"/>
        </w:rPr>
        <w:t>волонтерского движения (помощь пожилым людям, уход за обелиском односельчанам, погибшим в годы Великой Отечественной войны, могилой летчикам, погибшим в годы Великой Отечественной войны на территории села.</w:t>
      </w:r>
      <w:proofErr w:type="gramEnd"/>
    </w:p>
    <w:p w:rsidR="00B26D35" w:rsidRPr="00B26D35" w:rsidRDefault="00BC5A67" w:rsidP="00BC5A6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26D35" w:rsidRPr="00B26D35">
        <w:rPr>
          <w:rFonts w:ascii="Times New Roman" w:eastAsia="Calibri" w:hAnsi="Times New Roman" w:cs="Times New Roman"/>
          <w:sz w:val="28"/>
          <w:szCs w:val="28"/>
        </w:rPr>
        <w:t xml:space="preserve">. Освещение в средствах массовой информации, на сайте школы  результативности  </w:t>
      </w:r>
      <w:r w:rsidR="0013249F">
        <w:rPr>
          <w:rFonts w:ascii="Times New Roman" w:eastAsia="Calibri" w:hAnsi="Times New Roman" w:cs="Times New Roman"/>
          <w:sz w:val="28"/>
          <w:szCs w:val="28"/>
        </w:rPr>
        <w:t>гражданско-патриотической</w:t>
      </w:r>
      <w:r w:rsidR="00B26D35" w:rsidRPr="00B26D35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313D20" w:rsidRP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P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13D20" w:rsidRPr="00313D20" w:rsidRDefault="00313D20" w:rsidP="0031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6ED5" w:rsidRDefault="00790222" w:rsidP="00B26D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79022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6A6ED5">
        <w:rPr>
          <w:rFonts w:ascii="Times New Roman" w:eastAsia="Calibri" w:hAnsi="Times New Roman" w:cs="Times New Roman"/>
          <w:b/>
          <w:sz w:val="28"/>
          <w:szCs w:val="28"/>
        </w:rPr>
        <w:t>ПЛАН  МЕРОПРИЯТИЙ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090"/>
        <w:gridCol w:w="916"/>
        <w:gridCol w:w="2442"/>
        <w:gridCol w:w="2277"/>
      </w:tblGrid>
      <w:tr w:rsidR="000C578A" w:rsidTr="0022357B">
        <w:tc>
          <w:tcPr>
            <w:tcW w:w="0" w:type="auto"/>
          </w:tcPr>
          <w:p w:rsidR="006A6ED5" w:rsidRPr="00C94C67" w:rsidRDefault="006A6ED5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A6ED5" w:rsidRPr="00C94C67" w:rsidRDefault="006A6ED5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A6ED5" w:rsidRPr="00C94C67" w:rsidRDefault="006A6ED5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6A6ED5" w:rsidRPr="00C94C67" w:rsidRDefault="006A6ED5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6A6ED5" w:rsidRPr="00C94C67" w:rsidRDefault="006A6ED5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6A6ED5" w:rsidRPr="00C94C67" w:rsidRDefault="006A6ED5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578A" w:rsidTr="0022357B">
        <w:tc>
          <w:tcPr>
            <w:tcW w:w="0" w:type="auto"/>
          </w:tcPr>
          <w:p w:rsidR="006A6ED5" w:rsidRPr="00C94C67" w:rsidRDefault="006A6ED5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A6ED5" w:rsidRPr="00C94C67" w:rsidRDefault="006A6ED5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Уроки Мира</w:t>
            </w:r>
          </w:p>
        </w:tc>
        <w:tc>
          <w:tcPr>
            <w:tcW w:w="0" w:type="auto"/>
          </w:tcPr>
          <w:p w:rsidR="006A6ED5" w:rsidRPr="00C94C67" w:rsidRDefault="006A6ED5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6A6ED5" w:rsidRPr="00C94C67" w:rsidRDefault="006A6ED5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A6ED5" w:rsidRPr="00C94C67" w:rsidRDefault="006A6ED5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51A67" w:rsidTr="0022357B">
        <w:tc>
          <w:tcPr>
            <w:tcW w:w="0" w:type="auto"/>
          </w:tcPr>
          <w:p w:rsidR="006A6ED5" w:rsidRPr="00C94C67" w:rsidRDefault="00926FCE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A6ED5" w:rsidRPr="00C94C67" w:rsidRDefault="006A6ED5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школьного стенда</w:t>
            </w:r>
            <w:r w:rsidR="000C578A"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посвященного окончанию Второй мировой войны</w:t>
            </w:r>
          </w:p>
        </w:tc>
        <w:tc>
          <w:tcPr>
            <w:tcW w:w="0" w:type="auto"/>
          </w:tcPr>
          <w:p w:rsidR="006A6ED5" w:rsidRPr="00C94C67" w:rsidRDefault="000C578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6A6ED5" w:rsidRPr="00C94C67" w:rsidRDefault="000C578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A6ED5" w:rsidRPr="00C94C67" w:rsidRDefault="000C578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Чугуевского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лассные часы, оформление школьного стенда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«Мой край» - классные часы, посвященные Дню Приморского края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школьного стенда, посвященного Дню Приморского края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«Любимый сердцу уголок» - выставка детского рисунка, посвященная Дню Приморского края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«В единстве сила» - классные часы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«Конституция – основной закон страны» - классные часы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школьного стенда, посвященного дню Конституции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«Герои Отечества» - Уроки мужества, классные часы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учитель истории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«Героические страницы истории России» - классные </w:t>
            </w: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часы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часы, учитель истории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Неделя истории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Классные часы по патриотическому воспитанию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 xml:space="preserve">Выставка книг «Салют </w:t>
            </w:r>
            <w:r>
              <w:rPr>
                <w:rFonts w:ascii="Times New Roman" w:hAnsi="Times New Roman"/>
                <w:sz w:val="28"/>
                <w:szCs w:val="28"/>
              </w:rPr>
              <w:t>Защитникам Отечества»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Проведение единого Урока мужества «Готов служить России»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Учитель истории, 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 xml:space="preserve">Оформление стендов </w:t>
            </w:r>
            <w:proofErr w:type="gramStart"/>
            <w:r w:rsidRPr="00C94C67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C94C67">
              <w:rPr>
                <w:rFonts w:ascii="Times New Roman" w:hAnsi="Times New Roman"/>
                <w:sz w:val="28"/>
                <w:szCs w:val="28"/>
              </w:rPr>
              <w:t xml:space="preserve"> Дням Памяти: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b/>
                <w:sz w:val="28"/>
                <w:szCs w:val="28"/>
              </w:rPr>
              <w:t>27 января</w:t>
            </w:r>
            <w:r w:rsidRPr="00C94C67">
              <w:rPr>
                <w:rFonts w:ascii="Times New Roman" w:hAnsi="Times New Roman"/>
                <w:sz w:val="28"/>
                <w:szCs w:val="28"/>
              </w:rPr>
              <w:t xml:space="preserve"> – День воинской славы России. День снятия блокады Ленинграда. День памяти жертв Холокоста.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b/>
                <w:sz w:val="28"/>
                <w:szCs w:val="28"/>
              </w:rPr>
              <w:t>02 февраля</w:t>
            </w:r>
            <w:r w:rsidRPr="00C94C67">
              <w:rPr>
                <w:rFonts w:ascii="Times New Roman" w:hAnsi="Times New Roman"/>
                <w:sz w:val="28"/>
                <w:szCs w:val="28"/>
              </w:rPr>
              <w:t xml:space="preserve"> – День воинской славы России.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b/>
                <w:sz w:val="28"/>
                <w:szCs w:val="28"/>
              </w:rPr>
              <w:t>08 февраля</w:t>
            </w:r>
            <w:r w:rsidRPr="00C94C67">
              <w:rPr>
                <w:rFonts w:ascii="Times New Roman" w:hAnsi="Times New Roman"/>
                <w:sz w:val="28"/>
                <w:szCs w:val="28"/>
              </w:rPr>
              <w:t xml:space="preserve"> – День памяти юного героя-антифашиста.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b/>
                <w:sz w:val="28"/>
                <w:szCs w:val="28"/>
              </w:rPr>
              <w:t>15 февраля</w:t>
            </w:r>
            <w:r w:rsidRPr="00C94C67">
              <w:rPr>
                <w:rFonts w:ascii="Times New Roman" w:hAnsi="Times New Roman"/>
                <w:sz w:val="28"/>
                <w:szCs w:val="28"/>
              </w:rPr>
              <w:t xml:space="preserve"> – День памяти воинов-интернационалистов России.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b/>
                <w:sz w:val="28"/>
                <w:szCs w:val="28"/>
              </w:rPr>
              <w:t>23 февраля</w:t>
            </w:r>
            <w:r w:rsidRPr="00C94C67">
              <w:rPr>
                <w:rFonts w:ascii="Times New Roman" w:hAnsi="Times New Roman"/>
                <w:sz w:val="28"/>
                <w:szCs w:val="28"/>
              </w:rPr>
              <w:t xml:space="preserve"> – День победы Красной Армии над кайзеровскими войсками в Германии. День Защитников Отечества.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12.6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Акция «Забота» (оказание шефской помощи вдовам, детям войны)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Выставка военной фотографии «Победа деда и прадеда – моя победа!»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Фестиваль военно-патриотической песни «Поют солдаты»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Посещение воинской части «Пионер»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18 февраля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Изучение жизни и подвигов односельчан, участников ВОВ (поисково-исследовательская работа)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Спортивный праздник «Только тот мужчина», посвященный Дню Защитника Отечества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Декада документального фильма: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«Боевые награды Родины»;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«Сражение под Прохоровкой»;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«Брестская крепость»;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«Блокада Ленинграда».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Исторические игры: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«Счастливый случай»;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«Герой современной России»;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«Кто хочет стать миллионером»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12.16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Акция «Обелиск»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Литературный конкурс «Письмо солдату»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lastRenderedPageBreak/>
              <w:t>4-11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 xml:space="preserve">Учителя русского языка и </w:t>
            </w:r>
            <w:r w:rsidRPr="00C94C67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12.18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рисунков «Они защищают Родину»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C94C6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Конкурс чтецов «</w:t>
            </w:r>
            <w:r>
              <w:rPr>
                <w:rFonts w:ascii="Times New Roman" w:hAnsi="Times New Roman"/>
                <w:sz w:val="28"/>
                <w:szCs w:val="28"/>
              </w:rPr>
              <w:t>Вставай, страна огромная»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Учитель литературы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Правовой марафон «В службе – честь»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проектно-исследовательской деятельности «Наши деды ковали победу»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«Покорение космоса» - классные часы 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школьного стенда, посвященного Дню космонавтики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«Мирный космос» - выставка детского рисунка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81C4A" w:rsidRPr="00C94C67" w:rsidRDefault="00D81C4A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тесте по истории Отечества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81C4A" w:rsidRPr="00C94C67" w:rsidRDefault="00D81C4A" w:rsidP="00926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81C4A" w:rsidRPr="00C94C67" w:rsidRDefault="00257698" w:rsidP="006A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Месячник </w:t>
            </w:r>
            <w:r w:rsidR="00D81C4A"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патриотического воспитания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C6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Классные часы по патриотическому воспитанию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Выставка книг «Литература о Великой Отечественной войне»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Библиотекарь, учитель литературы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 xml:space="preserve">Проведение Уроков мужества 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Учитель истории, 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Оформление стенда ко Дню Победы и обновление стены Памяти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D81C4A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учитель литературы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Акция «Забота» (оказание шефской помощи вдовам, детям войны)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Акция «Обелиск»</w:t>
            </w:r>
          </w:p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Митинг у обелиска односельчанам, погибшим в годы Великой Отечественной войны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Возложение гирлянды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Праздничное оформление школы и учебных кабинетов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Директор, старшая вожатая, классные руководители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Участие в праздничной концертной программе СДК, посвященной Дню Победы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0" w:type="auto"/>
          </w:tcPr>
          <w:p w:rsidR="00D81C4A" w:rsidRPr="00C94C67" w:rsidRDefault="0018744E" w:rsidP="00223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вокального кружка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Проведение уроков в рамках учебной программы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Декада документального фильма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 Дню Победы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Предпраздничный день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 w:rsidRPr="00C94C67">
              <w:rPr>
                <w:rFonts w:ascii="Times New Roman" w:hAnsi="Times New Roman"/>
                <w:sz w:val="28"/>
                <w:szCs w:val="28"/>
              </w:rPr>
              <w:t>Учитель истории, старшая вожатая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D81C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0" w:type="auto"/>
          </w:tcPr>
          <w:p w:rsidR="00D81C4A" w:rsidRPr="00C94C67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D81C4A" w:rsidTr="0022357B">
        <w:tc>
          <w:tcPr>
            <w:tcW w:w="0" w:type="auto"/>
          </w:tcPr>
          <w:p w:rsidR="00D81C4A" w:rsidRPr="00C94C67" w:rsidRDefault="00D81C4A" w:rsidP="00B26D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1C4A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скорби:</w:t>
            </w:r>
          </w:p>
          <w:p w:rsidR="00D81C4A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-митинг у обелиска;</w:t>
            </w:r>
          </w:p>
          <w:p w:rsidR="00D81C4A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-Свеча Памяти;</w:t>
            </w:r>
          </w:p>
          <w:p w:rsidR="00D81C4A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-возложение гирлянды и цветов</w:t>
            </w:r>
          </w:p>
        </w:tc>
        <w:tc>
          <w:tcPr>
            <w:tcW w:w="0" w:type="auto"/>
          </w:tcPr>
          <w:p w:rsidR="00D81C4A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D81C4A" w:rsidRDefault="00D81C4A" w:rsidP="00223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0" w:type="auto"/>
          </w:tcPr>
          <w:p w:rsidR="00D81C4A" w:rsidRDefault="00D81C4A" w:rsidP="00223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вожатая, начальник ДОЛ</w:t>
            </w:r>
          </w:p>
        </w:tc>
      </w:tr>
    </w:tbl>
    <w:p w:rsidR="00B26D35" w:rsidRPr="00B26D35" w:rsidRDefault="00B26D35" w:rsidP="001874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D3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="0079022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26D35">
        <w:rPr>
          <w:rFonts w:ascii="Times New Roman" w:eastAsia="Calibri" w:hAnsi="Times New Roman" w:cs="Times New Roman"/>
          <w:b/>
          <w:sz w:val="28"/>
          <w:szCs w:val="28"/>
        </w:rPr>
        <w:t>. ПЛАНИРУЕМЫЙ РЕЗУЛЬТАТ РЕАЛИЗАЦИИ ПРОГРАММЫ</w:t>
      </w:r>
    </w:p>
    <w:p w:rsidR="00BC5A67" w:rsidRPr="00BC5A67" w:rsidRDefault="00BC5A67" w:rsidP="00BC5A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ожидается: </w:t>
      </w:r>
    </w:p>
    <w:p w:rsidR="00E83A0E" w:rsidRPr="00E83A0E" w:rsidRDefault="00BC5A67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 школе как в образовательной системе: </w:t>
      </w:r>
    </w:p>
    <w:p w:rsidR="00E83A0E" w:rsidRDefault="00E83A0E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гражданско-патриотического воспитания; </w:t>
      </w:r>
    </w:p>
    <w:p w:rsidR="00E83A0E" w:rsidRDefault="00E83A0E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содержания гражданско-патриотического воспитания; </w:t>
      </w:r>
    </w:p>
    <w:p w:rsidR="00BC5A67" w:rsidRPr="00BC5A67" w:rsidRDefault="00E83A0E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систему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нско-патриотического воспитания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всех субъектов образовательной деятельности. </w:t>
      </w:r>
    </w:p>
    <w:p w:rsidR="00E83A0E" w:rsidRDefault="00BC5A67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 образе выпускника: </w:t>
      </w:r>
    </w:p>
    <w:p w:rsidR="00E83A0E" w:rsidRDefault="00E83A0E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познавательной сфере: развитие творческих способностей; </w:t>
      </w:r>
    </w:p>
    <w:p w:rsidR="00E83A0E" w:rsidRDefault="00E83A0E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историко-краеведческой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осознание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 за судьбу страны,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гордости за сопри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частность к деяниям предыдущих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поколений;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3A0E" w:rsidRDefault="00E83A0E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способность к самореализации в пространстве российского государства, формирование активной жизненной позиции; знание и  соблюдение норм правового государства; </w:t>
      </w:r>
    </w:p>
    <w:p w:rsidR="00E83A0E" w:rsidRDefault="00E83A0E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A67"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духовно-нравственной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осознание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</w:t>
      </w:r>
    </w:p>
    <w:p w:rsidR="00E83A0E" w:rsidRDefault="00BC5A67" w:rsidP="00BC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ценностей, идеалов, ориентиров, способность руководствоваться ими в практической деятельности. </w:t>
      </w:r>
    </w:p>
    <w:p w:rsidR="00E83A0E" w:rsidRDefault="00E83A0E" w:rsidP="00BC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A67" w:rsidRPr="00BC5A67" w:rsidRDefault="00BC5A67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</w:t>
      </w:r>
      <w:proofErr w:type="gramStart"/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C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основа личности будущего гражданина России. </w:t>
      </w:r>
    </w:p>
    <w:p w:rsidR="00B26D35" w:rsidRDefault="00B26D35" w:rsidP="00B26D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A0E" w:rsidRDefault="00E83A0E" w:rsidP="00B26D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A0E" w:rsidRDefault="00E83A0E" w:rsidP="00B26D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A0E" w:rsidRDefault="00E83A0E" w:rsidP="00B26D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A0E" w:rsidRDefault="00E83A0E" w:rsidP="00B26D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A0E" w:rsidRPr="00B26D35" w:rsidRDefault="00E83A0E" w:rsidP="00B26D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D35" w:rsidRPr="00B26D35" w:rsidRDefault="00B26D35" w:rsidP="00B26D35">
      <w:pPr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="007902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26D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2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ЭФФЕКТИВНОСТИ РЕАЛИЗАЦИИ ПРОГРАММЫ</w:t>
      </w:r>
    </w:p>
    <w:p w:rsidR="00E83A0E" w:rsidRDefault="00E83A0E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E83A0E" w:rsidRPr="00E83A0E" w:rsidRDefault="00E83A0E" w:rsidP="00E8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Инструментарий: анкетирование, наблюдение, собеседование, изучение документации через ВШК и мониторинг воспитательной системы школы. </w:t>
      </w:r>
    </w:p>
    <w:p w:rsidR="00E83A0E" w:rsidRPr="00E83A0E" w:rsidRDefault="00E83A0E" w:rsidP="00E8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Нравственно-духовные параметры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A0E" w:rsidRPr="00E83A0E" w:rsidRDefault="00E83A0E" w:rsidP="00E8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навыков: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умение работать и действовать индивидуально и в коллективе;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знание своих прав и обязанностей и умение их использовать;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умение принимать и защищать свои решения;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готовность к участию в общественных делах;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готовность к образованию; </w:t>
      </w:r>
    </w:p>
    <w:p w:rsidR="00E83A0E" w:rsidRPr="00E83A0E" w:rsidRDefault="00E83A0E" w:rsidP="00E8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отношения к базовым ценностям: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патриотизм и любовь к Родине;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права и свободы человека и гражданина;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символика Российской Федерации;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национальное самосознание;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уважение чести и достоинства других граждан; </w:t>
      </w:r>
    </w:p>
    <w:p w:rsidR="00E83A0E" w:rsidRPr="00E83A0E" w:rsidRDefault="00E83A0E" w:rsidP="00E83A0E">
      <w:p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гражданственность. </w:t>
      </w:r>
    </w:p>
    <w:p w:rsidR="00E83A0E" w:rsidRPr="00E83A0E" w:rsidRDefault="00E83A0E" w:rsidP="00E8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Количественные параметры: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A0E" w:rsidRPr="00E83A0E" w:rsidRDefault="00E83A0E" w:rsidP="00E8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Включенность каждого школьника в воспитательные ситуации;  </w:t>
      </w:r>
    </w:p>
    <w:p w:rsidR="00E83A0E" w:rsidRPr="00E83A0E" w:rsidRDefault="00E83A0E" w:rsidP="00E8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Качество школьных отношений (отношения детей к реалиям школьной жизни, к школе, к учителю, классу, совместным делам);  </w:t>
      </w:r>
    </w:p>
    <w:p w:rsidR="00E83A0E" w:rsidRPr="00E83A0E" w:rsidRDefault="00E83A0E" w:rsidP="00E8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Снижение количества детей с </w:t>
      </w:r>
      <w:proofErr w:type="spellStart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  </w:t>
      </w:r>
    </w:p>
    <w:p w:rsidR="00E83A0E" w:rsidRPr="00E83A0E" w:rsidRDefault="00E83A0E" w:rsidP="00E8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Деятельность детско-юношеской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волонтерского отряда;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A0E" w:rsidRPr="00E83A0E" w:rsidRDefault="00E83A0E" w:rsidP="00E8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Участие в конкурсах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мероприятиях 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гражданско-патриотической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тике.</w:t>
      </w:r>
      <w:r w:rsidRPr="00E8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6D35" w:rsidRPr="00B26D35" w:rsidRDefault="00B26D35" w:rsidP="00B26D3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BA41BC" w:rsidRDefault="00BA41BC"/>
    <w:sectPr w:rsidR="00BA41BC" w:rsidSect="0022357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E0" w:rsidRDefault="000366E0">
      <w:pPr>
        <w:spacing w:after="0" w:line="240" w:lineRule="auto"/>
      </w:pPr>
      <w:r>
        <w:separator/>
      </w:r>
    </w:p>
  </w:endnote>
  <w:endnote w:type="continuationSeparator" w:id="0">
    <w:p w:rsidR="000366E0" w:rsidRDefault="0003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E0" w:rsidRDefault="000366E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93923">
      <w:rPr>
        <w:noProof/>
      </w:rPr>
      <w:t>20</w:t>
    </w:r>
    <w:r>
      <w:fldChar w:fldCharType="end"/>
    </w:r>
  </w:p>
  <w:p w:rsidR="000366E0" w:rsidRDefault="000366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E0" w:rsidRDefault="000366E0">
      <w:pPr>
        <w:spacing w:after="0" w:line="240" w:lineRule="auto"/>
      </w:pPr>
      <w:r>
        <w:separator/>
      </w:r>
    </w:p>
  </w:footnote>
  <w:footnote w:type="continuationSeparator" w:id="0">
    <w:p w:rsidR="000366E0" w:rsidRDefault="0003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657"/>
    <w:multiLevelType w:val="hybridMultilevel"/>
    <w:tmpl w:val="E9283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96275"/>
    <w:multiLevelType w:val="multilevel"/>
    <w:tmpl w:val="E29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4540D"/>
    <w:multiLevelType w:val="hybridMultilevel"/>
    <w:tmpl w:val="D446412C"/>
    <w:lvl w:ilvl="0" w:tplc="9BB86DD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529FC"/>
    <w:multiLevelType w:val="hybridMultilevel"/>
    <w:tmpl w:val="83A4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35"/>
    <w:rsid w:val="000366E0"/>
    <w:rsid w:val="000C578A"/>
    <w:rsid w:val="0013249F"/>
    <w:rsid w:val="0018744E"/>
    <w:rsid w:val="001B5FD0"/>
    <w:rsid w:val="0022357B"/>
    <w:rsid w:val="00257698"/>
    <w:rsid w:val="00313D20"/>
    <w:rsid w:val="00367F3C"/>
    <w:rsid w:val="00425E7A"/>
    <w:rsid w:val="00490C86"/>
    <w:rsid w:val="004D7A71"/>
    <w:rsid w:val="00514B4F"/>
    <w:rsid w:val="00586308"/>
    <w:rsid w:val="00693923"/>
    <w:rsid w:val="006A6ED5"/>
    <w:rsid w:val="006C14BF"/>
    <w:rsid w:val="00754AB7"/>
    <w:rsid w:val="00790222"/>
    <w:rsid w:val="007B2086"/>
    <w:rsid w:val="00907530"/>
    <w:rsid w:val="00926FCE"/>
    <w:rsid w:val="00964D01"/>
    <w:rsid w:val="009F1B82"/>
    <w:rsid w:val="00B03153"/>
    <w:rsid w:val="00B26D35"/>
    <w:rsid w:val="00BA41BC"/>
    <w:rsid w:val="00BC5A67"/>
    <w:rsid w:val="00C15134"/>
    <w:rsid w:val="00C94C67"/>
    <w:rsid w:val="00CC276A"/>
    <w:rsid w:val="00CF75FE"/>
    <w:rsid w:val="00D24C14"/>
    <w:rsid w:val="00D81C4A"/>
    <w:rsid w:val="00D90B59"/>
    <w:rsid w:val="00E47EDF"/>
    <w:rsid w:val="00E83A0E"/>
    <w:rsid w:val="00F35652"/>
    <w:rsid w:val="00F51A67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6D35"/>
  </w:style>
  <w:style w:type="paragraph" w:styleId="a5">
    <w:name w:val="Balloon Text"/>
    <w:basedOn w:val="a"/>
    <w:link w:val="a6"/>
    <w:uiPriority w:val="99"/>
    <w:semiHidden/>
    <w:unhideWhenUsed/>
    <w:rsid w:val="00B2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35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754AB7"/>
  </w:style>
  <w:style w:type="character" w:styleId="a7">
    <w:name w:val="Hyperlink"/>
    <w:basedOn w:val="a0"/>
    <w:uiPriority w:val="99"/>
    <w:semiHidden/>
    <w:unhideWhenUsed/>
    <w:rsid w:val="00754A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6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D20"/>
  </w:style>
  <w:style w:type="character" w:customStyle="1" w:styleId="spelle">
    <w:name w:val="spelle"/>
    <w:basedOn w:val="a0"/>
    <w:rsid w:val="00313D20"/>
  </w:style>
  <w:style w:type="table" w:styleId="a9">
    <w:name w:val="Table Grid"/>
    <w:basedOn w:val="a1"/>
    <w:uiPriority w:val="59"/>
    <w:rsid w:val="006A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6D35"/>
  </w:style>
  <w:style w:type="paragraph" w:styleId="a5">
    <w:name w:val="Balloon Text"/>
    <w:basedOn w:val="a"/>
    <w:link w:val="a6"/>
    <w:uiPriority w:val="99"/>
    <w:semiHidden/>
    <w:unhideWhenUsed/>
    <w:rsid w:val="00B2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35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754AB7"/>
  </w:style>
  <w:style w:type="character" w:styleId="a7">
    <w:name w:val="Hyperlink"/>
    <w:basedOn w:val="a0"/>
    <w:uiPriority w:val="99"/>
    <w:semiHidden/>
    <w:unhideWhenUsed/>
    <w:rsid w:val="00754A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6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D20"/>
  </w:style>
  <w:style w:type="character" w:customStyle="1" w:styleId="spelle">
    <w:name w:val="spelle"/>
    <w:basedOn w:val="a0"/>
    <w:rsid w:val="00313D20"/>
  </w:style>
  <w:style w:type="table" w:styleId="a9">
    <w:name w:val="Table Grid"/>
    <w:basedOn w:val="a1"/>
    <w:uiPriority w:val="59"/>
    <w:rsid w:val="006A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3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63522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3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288">
                              <w:marLeft w:val="0"/>
                              <w:marRight w:val="4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--itbcbkbuedi0cs5c6cc.xn--p1ai/&#1094;&#1080;&#1090;&#1072;&#1090;&#1099;/&#1087;&#1086;%20&#1072;&#1074;&#1090;&#1086;&#1088;&#1072;&#1084;/&#1042;.%20&#1040;.%20&#1057;&#1091;&#1093;&#1086;&#1084;&#1083;&#1080;&#1085;&#1089;&#1082;&#1080;&#1081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_9_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1D72-B6CC-4AFA-B84D-AD28511D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20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Мой</cp:lastModifiedBy>
  <cp:revision>13</cp:revision>
  <cp:lastPrinted>2017-11-22T04:21:00Z</cp:lastPrinted>
  <dcterms:created xsi:type="dcterms:W3CDTF">2017-10-30T09:40:00Z</dcterms:created>
  <dcterms:modified xsi:type="dcterms:W3CDTF">2017-11-22T04:24:00Z</dcterms:modified>
</cp:coreProperties>
</file>