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40"/>
          <w:szCs w:val="40"/>
        </w:rPr>
      </w:pPr>
      <w:r w:rsidRPr="009C06FF">
        <w:rPr>
          <w:rFonts w:ascii="Cambria" w:eastAsia="Times New Roman" w:hAnsi="Cambria" w:cs="Times New Roman"/>
          <w:b/>
          <w:bCs/>
          <w:color w:val="FF0000"/>
          <w:sz w:val="40"/>
          <w:szCs w:val="40"/>
        </w:rPr>
        <w:t>Памятка для родителей по ПДД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68676D"/>
          <w:sz w:val="40"/>
          <w:szCs w:val="40"/>
        </w:rPr>
      </w:pPr>
      <w:r w:rsidRPr="009C06FF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</w:rPr>
        <w:t>«Обучение детей наблюдательности на улице» 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Находясь на улице с ребенком, крепко держите его за руку.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Учите ребенка всматриваться вдаль, пропускать приближающийся транспорт.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 xml:space="preserve">- Наблюдая за приближающимися транспортными средствами, обращайте внимание ребенка на то, что за </w:t>
      </w:r>
      <w:r w:rsidR="004D2C43">
        <w:rPr>
          <w:rFonts w:ascii="Times New Roman" w:eastAsia="Times New Roman" w:hAnsi="Times New Roman" w:cs="Times New Roman"/>
          <w:sz w:val="36"/>
          <w:szCs w:val="36"/>
        </w:rPr>
        <w:lastRenderedPageBreak/>
        <w:t>большими машинами (автобус</w:t>
      </w:r>
      <w:r w:rsidRPr="00EE4931">
        <w:rPr>
          <w:rFonts w:ascii="Times New Roman" w:eastAsia="Times New Roman" w:hAnsi="Times New Roman" w:cs="Times New Roman"/>
          <w:sz w:val="36"/>
          <w:szCs w:val="36"/>
        </w:rPr>
        <w:t>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32"/>
          <w:szCs w:val="32"/>
        </w:rPr>
      </w:pPr>
      <w:r w:rsidRPr="009C06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- Помните, что ребенок обучается движению по улице</w:t>
      </w:r>
      <w:r w:rsidR="000E644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,</w:t>
      </w:r>
      <w:r w:rsidRPr="009C06F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прежде всего на вашем примере, приобретая собственный опыт!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667000" cy="3429000"/>
            <wp:effectExtent l="19050" t="0" r="0" b="0"/>
            <wp:docPr id="1" name="Рисунок 0" descr="3175350-e1cb96c0249e7f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5350-e1cb96c0249e7fb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6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 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40"/>
          <w:szCs w:val="40"/>
        </w:rPr>
      </w:pPr>
      <w:r w:rsidRPr="009C06F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Памятка для родителей-водителей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</w:rPr>
      </w:pPr>
      <w:r w:rsidRPr="009C06F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 </w:t>
      </w:r>
    </w:p>
    <w:p w:rsidR="009C06FF" w:rsidRPr="009C06FF" w:rsidRDefault="009C06FF" w:rsidP="00EE493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68676D"/>
          <w:sz w:val="40"/>
          <w:szCs w:val="40"/>
        </w:rPr>
      </w:pPr>
      <w:r w:rsidRPr="009C06FF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</w:rPr>
        <w:t>«Правила перевозки детей в автомобиле»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9C06FF" w:rsidRPr="009C06FF" w:rsidRDefault="00E568B2" w:rsidP="009C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8676D"/>
          <w:sz w:val="28"/>
          <w:szCs w:val="28"/>
        </w:rPr>
        <w:t xml:space="preserve">         </w:t>
      </w:r>
      <w:r w:rsidR="009C06FF" w:rsidRPr="009C06FF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  <w:r w:rsidR="009C06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8639" cy="3456000"/>
            <wp:effectExtent l="19050" t="0" r="0" b="0"/>
            <wp:docPr id="2" name="Рисунок 1" descr="~456_0x0_2382_0x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456_0x0_2382_0x0_m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639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B2" w:rsidRDefault="00E568B2" w:rsidP="009C0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40"/>
          <w:szCs w:val="40"/>
        </w:rPr>
      </w:pPr>
      <w:r w:rsidRPr="009C06F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lastRenderedPageBreak/>
        <w:t>Памятка для родителей</w:t>
      </w:r>
    </w:p>
    <w:p w:rsidR="009C06FF" w:rsidRPr="00EE4931" w:rsidRDefault="009C06FF" w:rsidP="00E568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  <w:sz w:val="40"/>
          <w:szCs w:val="40"/>
        </w:rPr>
      </w:pPr>
      <w:r w:rsidRPr="009C06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 </w:t>
      </w:r>
      <w:r w:rsidRPr="00EE4931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</w:rPr>
        <w:t>«Причины детского дорожно-транспортного травматизма»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EE4931">
        <w:rPr>
          <w:rFonts w:ascii="Times New Roman" w:eastAsia="Times New Roman" w:hAnsi="Times New Roman" w:cs="Times New Roman"/>
          <w:sz w:val="36"/>
          <w:szCs w:val="36"/>
        </w:rPr>
        <w:t>- Переход дороги в неположенном месте, перед близко идущим транспортом.</w:t>
      </w:r>
    </w:p>
    <w:p w:rsidR="009C06FF" w:rsidRPr="00EE4931" w:rsidRDefault="00E568B2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9C06FF" w:rsidRPr="00EE4931">
        <w:rPr>
          <w:rFonts w:ascii="Times New Roman" w:eastAsia="Times New Roman" w:hAnsi="Times New Roman" w:cs="Times New Roman"/>
          <w:sz w:val="36"/>
          <w:szCs w:val="36"/>
        </w:rPr>
        <w:t>Игры на проезжей части и возле нее.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Катание на велосипеде, роликах, других самокатных средствах по проезжей части дороги.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 xml:space="preserve">- Невнимание к сигналам светофора. Переход проезжей части </w:t>
      </w:r>
      <w:proofErr w:type="gramStart"/>
      <w:r w:rsidRPr="00EE4931">
        <w:rPr>
          <w:rFonts w:ascii="Times New Roman" w:eastAsia="Times New Roman" w:hAnsi="Times New Roman" w:cs="Times New Roman"/>
          <w:sz w:val="36"/>
          <w:szCs w:val="36"/>
        </w:rPr>
        <w:t>на</w:t>
      </w:r>
      <w:proofErr w:type="gramEnd"/>
      <w:r w:rsidRPr="00EE493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EE4931">
        <w:rPr>
          <w:rFonts w:ascii="Times New Roman" w:eastAsia="Times New Roman" w:hAnsi="Times New Roman" w:cs="Times New Roman"/>
          <w:sz w:val="36"/>
          <w:szCs w:val="36"/>
        </w:rPr>
        <w:t>красный</w:t>
      </w:r>
      <w:proofErr w:type="gramEnd"/>
      <w:r w:rsidR="004D2C43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bookmarkStart w:id="0" w:name="_GoBack"/>
      <w:bookmarkEnd w:id="0"/>
      <w:r w:rsidRPr="00EE4931">
        <w:rPr>
          <w:rFonts w:ascii="Times New Roman" w:eastAsia="Times New Roman" w:hAnsi="Times New Roman" w:cs="Times New Roman"/>
          <w:sz w:val="36"/>
          <w:szCs w:val="36"/>
        </w:rPr>
        <w:t xml:space="preserve"> или желтый сигналы светофора.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Выход на проезжую часть из-за стоящих машин, сооружений, зеленых насаждений и других препятствий.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Незнание правил перехода перекрестка.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Хождение по проезжей части при наличии тротуара.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Бегство от опасности в потоке движущегося транспорта.</w:t>
      </w:r>
    </w:p>
    <w:p w:rsidR="009C06FF" w:rsidRPr="00EE4931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6"/>
          <w:szCs w:val="36"/>
        </w:rPr>
      </w:pPr>
      <w:r w:rsidRPr="00EE4931">
        <w:rPr>
          <w:rFonts w:ascii="Times New Roman" w:eastAsia="Times New Roman" w:hAnsi="Times New Roman" w:cs="Times New Roman"/>
          <w:sz w:val="36"/>
          <w:szCs w:val="36"/>
        </w:rPr>
        <w:t>- Движение по загородной дороге по направлению движения транспорта.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8676D"/>
          <w:sz w:val="36"/>
          <w:szCs w:val="36"/>
        </w:rPr>
      </w:pPr>
      <w:r w:rsidRPr="009C06FF">
        <w:rPr>
          <w:rFonts w:ascii="Times New Roman" w:eastAsia="Times New Roman" w:hAnsi="Times New Roman" w:cs="Times New Roman"/>
          <w:color w:val="68676D"/>
          <w:sz w:val="36"/>
          <w:szCs w:val="36"/>
        </w:rPr>
        <w:t> 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44"/>
          <w:szCs w:val="44"/>
        </w:rPr>
      </w:pPr>
      <w:r w:rsidRPr="009C06FF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Соблюдайте правила дорожного движения! Берегите своих детей!</w:t>
      </w:r>
    </w:p>
    <w:p w:rsidR="009C06FF" w:rsidRPr="009C06FF" w:rsidRDefault="009C06FF" w:rsidP="009C06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8676D"/>
        </w:rPr>
      </w:pPr>
    </w:p>
    <w:sectPr w:rsidR="009C06FF" w:rsidRPr="009C06FF" w:rsidSect="0050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F"/>
    <w:rsid w:val="000E6449"/>
    <w:rsid w:val="00155CB9"/>
    <w:rsid w:val="004D2C43"/>
    <w:rsid w:val="00501504"/>
    <w:rsid w:val="005627D4"/>
    <w:rsid w:val="006C0722"/>
    <w:rsid w:val="009C06FF"/>
    <w:rsid w:val="00AB6997"/>
    <w:rsid w:val="00C04403"/>
    <w:rsid w:val="00E568B2"/>
    <w:rsid w:val="00E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2014-03-17T16:45:00Z</cp:lastPrinted>
  <dcterms:created xsi:type="dcterms:W3CDTF">2021-06-09T03:46:00Z</dcterms:created>
  <dcterms:modified xsi:type="dcterms:W3CDTF">2021-06-09T03:49:00Z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48212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