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82" w:rsidRPr="00245CC0" w:rsidRDefault="00300C82" w:rsidP="00300C82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</w:p>
    <w:p w:rsidR="00300C82" w:rsidRPr="009D310A" w:rsidRDefault="0098021F" w:rsidP="009D310A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Занятие 1. «ЧТО  ТАКОЕ  ПРОЕКТ»</w:t>
      </w:r>
    </w:p>
    <w:p w:rsidR="00245CC0" w:rsidRPr="009D310A" w:rsidRDefault="00245CC0" w:rsidP="00300C82">
      <w:pPr>
        <w:shd w:val="clear" w:color="auto" w:fill="FFFFFF"/>
        <w:spacing w:after="0" w:line="225" w:lineRule="atLeast"/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</w:pPr>
    </w:p>
    <w:p w:rsidR="0098021F" w:rsidRDefault="00300C82" w:rsidP="0098021F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9D310A">
        <w:rPr>
          <w:sz w:val="28"/>
          <w:szCs w:val="28"/>
        </w:rPr>
        <w:t>  </w:t>
      </w:r>
      <w:r w:rsidR="0098021F" w:rsidRPr="00C14148">
        <w:rPr>
          <w:color w:val="000000"/>
          <w:sz w:val="28"/>
          <w:szCs w:val="28"/>
        </w:rPr>
        <w:t xml:space="preserve">   </w:t>
      </w:r>
      <w:r w:rsidR="0098021F">
        <w:rPr>
          <w:color w:val="000000"/>
          <w:sz w:val="28"/>
          <w:szCs w:val="28"/>
        </w:rPr>
        <w:tab/>
      </w:r>
      <w:r w:rsidR="0098021F" w:rsidRPr="00C14148">
        <w:rPr>
          <w:color w:val="000000"/>
          <w:sz w:val="28"/>
          <w:szCs w:val="28"/>
        </w:rPr>
        <w:t>Проектная деятельность обучающихся является одним из методов развивающего (</w:t>
      </w:r>
      <w:proofErr w:type="gramStart"/>
      <w:r w:rsidR="0098021F" w:rsidRPr="00C14148">
        <w:rPr>
          <w:color w:val="000000"/>
          <w:sz w:val="28"/>
          <w:szCs w:val="28"/>
        </w:rPr>
        <w:t>личностно-ориентиро</w:t>
      </w:r>
      <w:r w:rsidR="0098021F">
        <w:rPr>
          <w:color w:val="000000"/>
          <w:sz w:val="28"/>
          <w:szCs w:val="28"/>
        </w:rPr>
        <w:t xml:space="preserve">ванного) </w:t>
      </w:r>
      <w:proofErr w:type="gramEnd"/>
      <w:r w:rsidR="0098021F">
        <w:rPr>
          <w:color w:val="000000"/>
          <w:sz w:val="28"/>
          <w:szCs w:val="28"/>
        </w:rPr>
        <w:t>обучения, направлена на</w:t>
      </w:r>
      <w:r w:rsidR="0098021F" w:rsidRPr="00C14148">
        <w:rPr>
          <w:color w:val="000000"/>
          <w:sz w:val="28"/>
          <w:szCs w:val="28"/>
        </w:rPr>
        <w:t xml:space="preserve"> выработку самостоятельных исследовательских умений (постановка проблемы, сбор и обработка информации, проведение экспериментов, анализ полученных результатов), помогает развитию творческих способностей и логического мышления.</w:t>
      </w:r>
    </w:p>
    <w:p w:rsidR="0098021F" w:rsidRPr="00C14148" w:rsidRDefault="0098021F" w:rsidP="0098021F">
      <w:pPr>
        <w:pStyle w:val="a3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C14148">
        <w:rPr>
          <w:color w:val="000000"/>
          <w:sz w:val="28"/>
          <w:szCs w:val="28"/>
        </w:rPr>
        <w:t xml:space="preserve">Включение учащихся в проектную деятельность </w:t>
      </w:r>
      <w:r>
        <w:rPr>
          <w:color w:val="000000"/>
          <w:sz w:val="28"/>
          <w:szCs w:val="28"/>
        </w:rPr>
        <w:t>–</w:t>
      </w:r>
      <w:r w:rsidRPr="00C14148">
        <w:rPr>
          <w:color w:val="000000"/>
          <w:sz w:val="28"/>
          <w:szCs w:val="28"/>
        </w:rPr>
        <w:t xml:space="preserve"> один из путей повышения мотивации и эффективности учебной деятельности на всех уровнях образования. Этот путь обеспечивает достижение </w:t>
      </w:r>
      <w:proofErr w:type="gramStart"/>
      <w:r w:rsidRPr="00C14148">
        <w:rPr>
          <w:color w:val="000000"/>
          <w:sz w:val="28"/>
          <w:szCs w:val="28"/>
        </w:rPr>
        <w:t>обучающимися</w:t>
      </w:r>
      <w:proofErr w:type="gramEnd"/>
      <w:r w:rsidRPr="00C14148">
        <w:rPr>
          <w:color w:val="000000"/>
          <w:sz w:val="28"/>
          <w:szCs w:val="28"/>
        </w:rPr>
        <w:t xml:space="preserve"> </w:t>
      </w:r>
      <w:proofErr w:type="spellStart"/>
      <w:r w:rsidRPr="00C14148">
        <w:rPr>
          <w:color w:val="000000"/>
          <w:sz w:val="28"/>
          <w:szCs w:val="28"/>
        </w:rPr>
        <w:t>метапредметных</w:t>
      </w:r>
      <w:proofErr w:type="spellEnd"/>
      <w:r w:rsidRPr="00C14148">
        <w:rPr>
          <w:color w:val="000000"/>
          <w:sz w:val="28"/>
          <w:szCs w:val="28"/>
        </w:rPr>
        <w:t xml:space="preserve"> планируемых результатов освоения основной образовательной программы основного общего образования.</w:t>
      </w:r>
    </w:p>
    <w:p w:rsidR="0098021F" w:rsidRPr="00C14148" w:rsidRDefault="0098021F" w:rsidP="0098021F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14148"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ab/>
      </w:r>
      <w:r w:rsidRPr="00C14148">
        <w:rPr>
          <w:rStyle w:val="a4"/>
          <w:color w:val="000000"/>
          <w:sz w:val="28"/>
          <w:szCs w:val="28"/>
        </w:rPr>
        <w:t>Проект</w:t>
      </w:r>
      <w:r w:rsidRPr="00C1414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</w:t>
      </w:r>
      <w:r w:rsidRPr="00C14148">
        <w:rPr>
          <w:color w:val="000000"/>
          <w:sz w:val="28"/>
          <w:szCs w:val="28"/>
        </w:rPr>
        <w:t xml:space="preserve"> эта форма организации совместной деятельности ученика (учеников) и руководителя (учителя, родителей, социальных партнеров), направленная на достижение поставленной цели и решение проблемы, значимой для учащегося, оформленная в виде конечного продукта.</w:t>
      </w:r>
    </w:p>
    <w:p w:rsidR="0098021F" w:rsidRPr="00C14148" w:rsidRDefault="0098021F" w:rsidP="0098021F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14148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ab/>
      </w:r>
      <w:r w:rsidRPr="00C14148">
        <w:rPr>
          <w:rStyle w:val="a4"/>
          <w:color w:val="000000"/>
          <w:sz w:val="28"/>
          <w:szCs w:val="28"/>
        </w:rPr>
        <w:t>Цель проектной деятельности</w:t>
      </w:r>
      <w:r w:rsidRPr="00C1414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</w:t>
      </w:r>
      <w:r w:rsidRPr="00C14148">
        <w:rPr>
          <w:color w:val="000000"/>
          <w:sz w:val="28"/>
          <w:szCs w:val="28"/>
        </w:rPr>
        <w:t xml:space="preserve"> создание условий сотрудничества, партнёрства участников образовательного процесса, совместного поиска новых комплексных знаний, овл</w:t>
      </w:r>
      <w:r>
        <w:rPr>
          <w:color w:val="000000"/>
          <w:sz w:val="28"/>
          <w:szCs w:val="28"/>
        </w:rPr>
        <w:t>адения умениями использовать эти</w:t>
      </w:r>
      <w:r w:rsidRPr="00C14148">
        <w:rPr>
          <w:color w:val="000000"/>
          <w:sz w:val="28"/>
          <w:szCs w:val="28"/>
        </w:rPr>
        <w:t xml:space="preserve"> знания при создании своего интеллектуального продукта, востребованного сообществом; развития творческих способностей, логического мышления и социального взросления.</w:t>
      </w:r>
    </w:p>
    <w:p w:rsidR="0098021F" w:rsidRDefault="0098021F" w:rsidP="0098021F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14148"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ab/>
      </w:r>
      <w:r w:rsidRPr="00C14148">
        <w:rPr>
          <w:rStyle w:val="a4"/>
          <w:color w:val="000000"/>
          <w:sz w:val="28"/>
          <w:szCs w:val="28"/>
        </w:rPr>
        <w:t>Индивидуальный итоговый проект</w:t>
      </w:r>
      <w:r w:rsidRPr="00C1414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</w:t>
      </w:r>
      <w:r w:rsidRPr="00C14148">
        <w:rPr>
          <w:color w:val="000000"/>
          <w:sz w:val="28"/>
          <w:szCs w:val="28"/>
        </w:rPr>
        <w:t xml:space="preserve"> это особая форма организации образовательной деятельности обучающихся</w:t>
      </w:r>
      <w:proofErr w:type="gramStart"/>
      <w:r w:rsidRPr="00C14148">
        <w:rPr>
          <w:color w:val="000000"/>
          <w:sz w:val="28"/>
          <w:szCs w:val="28"/>
        </w:rPr>
        <w:t>.</w:t>
      </w:r>
      <w:proofErr w:type="gramEnd"/>
      <w:r>
        <w:rPr>
          <w:rStyle w:val="a4"/>
          <w:color w:val="000000"/>
          <w:sz w:val="28"/>
          <w:szCs w:val="28"/>
        </w:rPr>
        <w:t xml:space="preserve"> </w:t>
      </w:r>
      <w:r w:rsidRPr="0098021F">
        <w:rPr>
          <w:rStyle w:val="a4"/>
          <w:b w:val="0"/>
          <w:color w:val="000000"/>
          <w:sz w:val="28"/>
          <w:szCs w:val="28"/>
        </w:rPr>
        <w:t xml:space="preserve">Он </w:t>
      </w:r>
      <w:r w:rsidRPr="00C14148">
        <w:rPr>
          <w:color w:val="000000"/>
          <w:sz w:val="28"/>
          <w:szCs w:val="28"/>
        </w:rPr>
        <w:t xml:space="preserve">представляет собой </w:t>
      </w:r>
      <w:proofErr w:type="gramStart"/>
      <w:r w:rsidRPr="00C14148">
        <w:rPr>
          <w:color w:val="000000"/>
          <w:sz w:val="28"/>
          <w:szCs w:val="28"/>
        </w:rPr>
        <w:t>учебный проект, выполняемый обучающимся в рамках одного иди</w:t>
      </w:r>
      <w:proofErr w:type="gramEnd"/>
      <w:r w:rsidRPr="00C14148">
        <w:rPr>
          <w:color w:val="000000"/>
          <w:sz w:val="28"/>
          <w:szCs w:val="28"/>
        </w:rPr>
        <w:t xml:space="preserve"> нескольких учебных предметов с целые продемонстрировать свои достижения в самостоятельном освоении содержания и методов избранных областей знаний и\или видов деятельности и способность проектировать и осуществлять целесообразную и результативную деятельность (учебно - познавательную, конструкторскую, социальную, художественно-творческую).</w:t>
      </w:r>
    </w:p>
    <w:p w:rsidR="0098021F" w:rsidRDefault="0098021F" w:rsidP="0098021F">
      <w:pPr>
        <w:shd w:val="clear" w:color="auto" w:fill="FFFFFF"/>
        <w:spacing w:after="0"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8021F" w:rsidRPr="009D310A" w:rsidRDefault="0098021F" w:rsidP="0098021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ТИПЫ   ПРОЕКТОВ</w:t>
      </w:r>
    </w:p>
    <w:p w:rsidR="0098021F" w:rsidRPr="009D310A" w:rsidRDefault="0098021F" w:rsidP="0098021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021F" w:rsidRPr="009D310A" w:rsidRDefault="0098021F" w:rsidP="0098021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Информационный 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(проект,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которого является сбор,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представление информации по какой-либо актуальной тематике)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21F" w:rsidRPr="009D310A" w:rsidRDefault="0098021F" w:rsidP="0098021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1F" w:rsidRDefault="0098021F" w:rsidP="0098021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Исследовательский 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(проект,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направленный на доказательство или опровержение какой-либо гипотезы, исследование какой-либо проблемы)</w:t>
      </w:r>
    </w:p>
    <w:p w:rsidR="0098021F" w:rsidRPr="009D310A" w:rsidRDefault="0098021F" w:rsidP="0098021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1F" w:rsidRDefault="0098021F" w:rsidP="0098021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Прикладной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(практико-ориентированный)  (проект,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 на выходе конкретный продукт; проект,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направленный на воплощение в жизнь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какой-то идеи, конечный продукт может использоваться как самим учеником, так и внешним заказчиком)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21F" w:rsidRPr="009D310A" w:rsidRDefault="0098021F" w:rsidP="0098021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1F" w:rsidRDefault="0098021F" w:rsidP="0098021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(ролевой)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 (проект, в котором участники принимают на себя определенные роли)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21F" w:rsidRPr="009D310A" w:rsidRDefault="0098021F" w:rsidP="0098021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1F" w:rsidRDefault="0098021F" w:rsidP="0098021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Творческий 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proofErr w:type="gramStart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аправленный</w:t>
      </w:r>
      <w:proofErr w:type="spellEnd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какого-то творческого </w:t>
      </w:r>
      <w:proofErr w:type="spellStart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продукта,предполагает</w:t>
      </w:r>
      <w:proofErr w:type="spellEnd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свободный,нестандартный</w:t>
      </w:r>
      <w:proofErr w:type="spellEnd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оформлению результатов работы)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21F" w:rsidRPr="009D310A" w:rsidRDefault="0098021F" w:rsidP="0098021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1F" w:rsidRDefault="0098021F" w:rsidP="0098021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Социальный 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(социально-ориентированный)  (проект, который направлен на повышение гражданской активности </w:t>
      </w:r>
      <w:proofErr w:type="gramStart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населения; сбор,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представление информации по актуальной социально-значимой тематике)</w:t>
      </w:r>
    </w:p>
    <w:p w:rsidR="0098021F" w:rsidRPr="009D310A" w:rsidRDefault="0098021F" w:rsidP="0098021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1F" w:rsidRPr="009D310A" w:rsidRDefault="0098021F" w:rsidP="0098021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D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Инженерный</w:t>
      </w:r>
      <w:proofErr w:type="gramEnd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(создание планов,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21F" w:rsidRPr="009D310A" w:rsidRDefault="0098021F" w:rsidP="0098021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021F" w:rsidRDefault="0098021F" w:rsidP="0098021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  ОБЛАСТИ</w:t>
      </w:r>
    </w:p>
    <w:p w:rsidR="0098021F" w:rsidRPr="009D310A" w:rsidRDefault="0098021F" w:rsidP="0098021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1F" w:rsidRPr="009D310A" w:rsidRDefault="0098021F" w:rsidP="0098021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литература</w:t>
      </w:r>
    </w:p>
    <w:p w:rsidR="0098021F" w:rsidRPr="009D310A" w:rsidRDefault="0098021F" w:rsidP="0098021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(английский)</w:t>
      </w:r>
    </w:p>
    <w:p w:rsidR="0098021F" w:rsidRPr="009D310A" w:rsidRDefault="0098021F" w:rsidP="0098021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иностранный язык (немецкий / французский)</w:t>
      </w:r>
    </w:p>
    <w:p w:rsidR="0098021F" w:rsidRPr="009D310A" w:rsidRDefault="0098021F" w:rsidP="0098021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и информатика</w:t>
      </w:r>
    </w:p>
    <w:p w:rsidR="0098021F" w:rsidRPr="009D310A" w:rsidRDefault="0098021F" w:rsidP="0098021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общественно-научные предметы (обществознание,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экономика)</w:t>
      </w:r>
    </w:p>
    <w:p w:rsidR="0098021F" w:rsidRPr="009D310A" w:rsidRDefault="0098021F" w:rsidP="0098021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естественно-научные</w:t>
      </w:r>
      <w:proofErr w:type="gramEnd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(биология,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экология)</w:t>
      </w:r>
    </w:p>
    <w:p w:rsidR="0098021F" w:rsidRPr="009D310A" w:rsidRDefault="0098021F" w:rsidP="0098021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(изобразительное искусство,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мировая художественная культура)</w:t>
      </w:r>
    </w:p>
    <w:p w:rsidR="0098021F" w:rsidRPr="009D310A" w:rsidRDefault="0098021F" w:rsidP="0098021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</w:p>
    <w:p w:rsidR="0098021F" w:rsidRPr="009D310A" w:rsidRDefault="0098021F" w:rsidP="0098021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культура, основы безопасности жизнедеятельности</w:t>
      </w:r>
    </w:p>
    <w:p w:rsidR="0098021F" w:rsidRPr="009D310A" w:rsidRDefault="0098021F" w:rsidP="0098021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направления (психология,  профориентация,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направленность)</w:t>
      </w:r>
    </w:p>
    <w:p w:rsidR="0098021F" w:rsidRPr="009D310A" w:rsidRDefault="0098021F" w:rsidP="0098021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1F" w:rsidRDefault="0098021F" w:rsidP="0098021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   (ПРОДУКТ)   ПРОЕКТА</w:t>
      </w:r>
    </w:p>
    <w:p w:rsidR="0098021F" w:rsidRPr="009D310A" w:rsidRDefault="0098021F" w:rsidP="0098021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1F" w:rsidRDefault="0098021F" w:rsidP="0020365E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 проекта может быть как материальным (отчуждаемый от  проекта), так и нематериальным (представлен в письменном виде)</w:t>
      </w:r>
    </w:p>
    <w:p w:rsidR="0098021F" w:rsidRPr="009D310A" w:rsidRDefault="0098021F" w:rsidP="0098021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1F" w:rsidRDefault="0098021F" w:rsidP="0098021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Результатом (продуктом)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проектной деятельности может быть:</w:t>
      </w:r>
    </w:p>
    <w:p w:rsidR="0020365E" w:rsidRPr="009D310A" w:rsidRDefault="0020365E" w:rsidP="0098021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1F" w:rsidRDefault="0098021F" w:rsidP="0020365E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● </w:t>
      </w:r>
      <w:r w:rsidRPr="009D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письменная работа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(эссе, рассказ, сказка, стихотворение, реферат, аналитические материалы, обзорные материалы, отчеты о проведенных исследованиях, буклет, словарь, пакет рекомендаций, справочник, заочная экскурсия, аннотация, рецензия, литературный календарь)</w:t>
      </w:r>
      <w:r w:rsidR="002036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8021F" w:rsidRPr="009D310A" w:rsidRDefault="0098021F" w:rsidP="0098021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1F" w:rsidRDefault="0098021F" w:rsidP="0020365E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● </w:t>
      </w:r>
      <w:r w:rsidRPr="009D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художественная творческая работа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(в области литературы, музыки, изо), представляется в виде прозаического или стихотворного произведения,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инсценировки, художественной декламации, исполнения музыкального произведения, компьютерной анимации, газета, журнал, коллекция, модель, путеводитель</w:t>
      </w:r>
      <w:r w:rsidR="002036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0365E" w:rsidRPr="009D310A" w:rsidRDefault="0020365E" w:rsidP="0020365E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1F" w:rsidRDefault="0098021F" w:rsidP="0098021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● </w:t>
      </w:r>
      <w:r w:rsidRPr="009D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материальный объект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макет, чертеж, иное конструкторское изделие; веб-сайт, блог, виртуальная экскурсия, видеоролик</w:t>
      </w:r>
      <w:r w:rsidR="002036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365E" w:rsidRPr="009D310A" w:rsidRDefault="0020365E" w:rsidP="0098021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1F" w:rsidRPr="009D310A" w:rsidRDefault="0098021F" w:rsidP="0098021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● </w:t>
      </w:r>
      <w:r w:rsidRPr="009D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отчетные материалы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социальному проекту (тексты, мультимедийные продукты)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CC0" w:rsidRPr="0020365E" w:rsidRDefault="0098021F" w:rsidP="0020365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организации проектной деятельности применяется следующий АЛГОРИТМ:</w:t>
      </w:r>
    </w:p>
    <w:p w:rsidR="00245CC0" w:rsidRPr="009D310A" w:rsidRDefault="00245CC0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● выбор темы</w:t>
      </w: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● обоснование актуальности</w:t>
      </w: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● определение проблемы</w:t>
      </w: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● формулирование гипотезы (для исследовательского проекта)</w:t>
      </w: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● формулирование цели (конкретных задач, связанных с решением проблемы)</w:t>
      </w: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● определение этапов работы</w:t>
      </w: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● подбор методов и средств решения проблемы</w:t>
      </w: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● проведение исследовательской или иной работы по решению проблемы</w:t>
      </w: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● получение и анализ данных</w:t>
      </w: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● оформление данных в виде теста (схемы, рисунка)</w:t>
      </w: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● обсуждение и корректировка данных</w:t>
      </w: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● выражение ожидаемого результата (представление)</w:t>
      </w: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0C82" w:rsidRPr="009D310A" w:rsidRDefault="00300C82" w:rsidP="00300C8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Материалы, необходимые на процедуре защиты проекта:</w:t>
      </w:r>
    </w:p>
    <w:p w:rsidR="00300C82" w:rsidRPr="009D310A" w:rsidRDefault="00300C82" w:rsidP="00300C8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проекта</w:t>
      </w:r>
    </w:p>
    <w:p w:rsidR="00300C82" w:rsidRPr="009D310A" w:rsidRDefault="00300C82" w:rsidP="00300C8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(описание проекта), итоговый продукт (если он отчуждаем)</w:t>
      </w:r>
    </w:p>
    <w:p w:rsidR="00300C82" w:rsidRPr="009D310A" w:rsidRDefault="00300C82" w:rsidP="00300C8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оценки процесса подготовки проекта (заполняет руководитель)</w:t>
      </w:r>
    </w:p>
    <w:p w:rsidR="00300C82" w:rsidRPr="009D310A" w:rsidRDefault="00300C82" w:rsidP="00300C8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оценки результата проекта (заполняет  эксперт)</w:t>
      </w:r>
    </w:p>
    <w:p w:rsidR="00300C82" w:rsidRPr="009D310A" w:rsidRDefault="00300C82" w:rsidP="00300C8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оценки презентации проекта</w:t>
      </w:r>
    </w:p>
    <w:p w:rsidR="00300C82" w:rsidRDefault="00300C82" w:rsidP="00300C8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таблица итоговых баллов по результатам оценочных процедур</w:t>
      </w:r>
    </w:p>
    <w:p w:rsidR="009D310A" w:rsidRDefault="009D310A" w:rsidP="009D31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65E" w:rsidRPr="009D310A" w:rsidRDefault="0020365E" w:rsidP="0020365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   ПРОЕКТА</w:t>
      </w:r>
    </w:p>
    <w:p w:rsidR="0020365E" w:rsidRDefault="0020365E" w:rsidP="0020365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365E" w:rsidRPr="009D310A" w:rsidRDefault="0020365E" w:rsidP="0020365E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ВВЕДЕНИЕ. 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проекта и её актуальность (может ли тема проекта и его продукт представлять научный,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интерес), цель проекта; поставленные  задачи для достижения цели;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работы над проектом; методы и приемы исследования и работы над проектом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65E" w:rsidRPr="009D310A" w:rsidRDefault="0020365E" w:rsidP="0020365E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(ТЕОРЕТИЧЕСКИЙ). 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раскрывающие тему, интерес к теме в науке,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позиции и точки зрения,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литературы по теме,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информационно-содержательный материал</w:t>
      </w:r>
    </w:p>
    <w:p w:rsidR="0020365E" w:rsidRPr="009D310A" w:rsidRDefault="0020365E" w:rsidP="0020365E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(ПРАКТИЧЕСКИЙ) 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проектной работы и её результатов (Что делали в ходе работы над проектом на каждом этапе,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исследования провели, к каким выводам пришли,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материал собрали,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изготовили на каждом 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0365E" w:rsidRPr="009D310A" w:rsidRDefault="0020365E" w:rsidP="0020365E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по проекту (ч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планировали, какую цель ставили, все ли задачи выполнили,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использованы ли предполагаемые методы и приемы, все  ли этапы проекта завершены,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 ли результат,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 соотносится с целью).</w:t>
      </w:r>
    </w:p>
    <w:p w:rsidR="009D310A" w:rsidRDefault="009D310A" w:rsidP="00203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10A" w:rsidRPr="009D310A" w:rsidRDefault="009D310A" w:rsidP="00203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ПРОЕКТА</w:t>
      </w: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  <w:gridCol w:w="5835"/>
      </w:tblGrid>
      <w:tr w:rsidR="009D310A" w:rsidRPr="009D310A" w:rsidTr="0020365E">
        <w:tc>
          <w:tcPr>
            <w:tcW w:w="3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82" w:rsidRPr="009D310A" w:rsidRDefault="00300C82" w:rsidP="00300C8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1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ОГЛАВЛЕНИЕ  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82" w:rsidRPr="009D310A" w:rsidRDefault="00300C82" w:rsidP="00300C8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Оглавление включает наименование всех разделов и глав с указанием номеров страниц, на которых размещается материал</w:t>
            </w:r>
          </w:p>
        </w:tc>
      </w:tr>
      <w:tr w:rsidR="009D310A" w:rsidRPr="009D310A" w:rsidTr="0020365E">
        <w:tc>
          <w:tcPr>
            <w:tcW w:w="3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82" w:rsidRPr="009D310A" w:rsidRDefault="00300C82" w:rsidP="00300C8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1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82" w:rsidRPr="009D310A" w:rsidRDefault="00300C82" w:rsidP="00300C8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по объему занимает не менее 1с. и не более 3страниц      </w:t>
            </w:r>
          </w:p>
        </w:tc>
      </w:tr>
      <w:tr w:rsidR="009D310A" w:rsidRPr="009D310A" w:rsidTr="0020365E">
        <w:tc>
          <w:tcPr>
            <w:tcW w:w="3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82" w:rsidRPr="009D310A" w:rsidRDefault="00300C82" w:rsidP="00300C8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1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="00203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РАЗДЕЛ </w:t>
            </w:r>
            <w:r w:rsidRPr="009D31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(Теоретический)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82" w:rsidRPr="009D310A" w:rsidRDefault="00300C82" w:rsidP="00300C8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часть по объему не менее 4 и не более 8 страниц</w:t>
            </w:r>
          </w:p>
        </w:tc>
      </w:tr>
      <w:tr w:rsidR="009D310A" w:rsidRPr="009D310A" w:rsidTr="0020365E">
        <w:tc>
          <w:tcPr>
            <w:tcW w:w="3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82" w:rsidRPr="009D310A" w:rsidRDefault="00300C82" w:rsidP="00300C8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1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="00203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РАЗДЕЛ </w:t>
            </w:r>
            <w:r w:rsidRPr="009D31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(Практический)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82" w:rsidRPr="009D310A" w:rsidRDefault="00300C82" w:rsidP="00300C8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 по объему занимает не менее 7 и не более 15 страниц</w:t>
            </w:r>
          </w:p>
        </w:tc>
      </w:tr>
      <w:tr w:rsidR="009D310A" w:rsidRPr="009D310A" w:rsidTr="0020365E">
        <w:tc>
          <w:tcPr>
            <w:tcW w:w="3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82" w:rsidRPr="009D310A" w:rsidRDefault="00300C82" w:rsidP="00300C8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1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82" w:rsidRPr="009D310A" w:rsidRDefault="00300C82" w:rsidP="00300C8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по объему не более 1 страницы</w:t>
            </w:r>
          </w:p>
        </w:tc>
      </w:tr>
      <w:tr w:rsidR="009D310A" w:rsidRPr="009D310A" w:rsidTr="0020365E">
        <w:tc>
          <w:tcPr>
            <w:tcW w:w="3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82" w:rsidRPr="009D310A" w:rsidRDefault="00300C82" w:rsidP="00300C8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1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СПИСОК  ЛИТЕРАТУРЫ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82" w:rsidRPr="009D310A" w:rsidRDefault="00300C82" w:rsidP="00300C8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литературы включает не менее 8 источников</w:t>
            </w:r>
          </w:p>
        </w:tc>
      </w:tr>
      <w:tr w:rsidR="009D310A" w:rsidRPr="009D310A" w:rsidTr="0020365E">
        <w:tc>
          <w:tcPr>
            <w:tcW w:w="3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82" w:rsidRPr="009D310A" w:rsidRDefault="00300C82" w:rsidP="00300C8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1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82" w:rsidRPr="009D310A" w:rsidRDefault="0020365E" w:rsidP="00300C8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00C82" w:rsidRPr="009D3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аспорт проекта на защиту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(обязательно)</w:t>
            </w:r>
            <w:bookmarkStart w:id="0" w:name="_GoBack"/>
            <w:bookmarkEnd w:id="0"/>
            <w:r w:rsidR="00300C82" w:rsidRPr="009D3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Приложения можно оформить в отдельную папку</w:t>
            </w:r>
          </w:p>
        </w:tc>
      </w:tr>
    </w:tbl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  ПРОЕКТА</w:t>
      </w:r>
    </w:p>
    <w:p w:rsidR="00300C82" w:rsidRPr="009D310A" w:rsidRDefault="00300C82" w:rsidP="00300C8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описания проекта должен составлять не менее 15 и не более 29 печатных страниц</w:t>
      </w:r>
    </w:p>
    <w:p w:rsidR="00300C82" w:rsidRPr="009D310A" w:rsidRDefault="00300C82" w:rsidP="00300C8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должен быть набран на компьютере, шрифт 14,</w:t>
      </w:r>
      <w:r w:rsidRPr="009D3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9D3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3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,интервал 1,5.  Поля: верхнее  2 см, нижнее 2 </w:t>
      </w:r>
      <w:proofErr w:type="spellStart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Start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,л</w:t>
      </w:r>
      <w:proofErr w:type="gramEnd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евое</w:t>
      </w:r>
      <w:proofErr w:type="spellEnd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см,правое</w:t>
      </w:r>
      <w:proofErr w:type="spellEnd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1,5 см</w:t>
      </w:r>
    </w:p>
    <w:p w:rsidR="00300C82" w:rsidRPr="009D310A" w:rsidRDefault="00300C82" w:rsidP="00300C8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печатается на одной стороне </w:t>
      </w:r>
      <w:proofErr w:type="spellStart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</w:t>
      </w:r>
      <w:proofErr w:type="gramStart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сылки</w:t>
      </w:r>
      <w:proofErr w:type="spellEnd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источники указываются в скобках, например [ 4,стр.6-7], где «4»- это номер источника в списке литературы</w:t>
      </w:r>
    </w:p>
    <w:p w:rsidR="00300C82" w:rsidRPr="009D310A" w:rsidRDefault="00300C82" w:rsidP="00300C8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страницы нумеруются, начиная с титульного листа; на титульном листе номер страницы не ставится</w:t>
      </w:r>
    </w:p>
    <w:p w:rsidR="00300C82" w:rsidRPr="009D310A" w:rsidRDefault="00300C82" w:rsidP="00300C8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раздел начинается с новой страницы</w:t>
      </w:r>
    </w:p>
    <w:p w:rsidR="00300C82" w:rsidRPr="009D310A" w:rsidRDefault="00300C82" w:rsidP="00300C8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и практический разделы должны иметь наименование (в соответствии и темой проекта)</w:t>
      </w:r>
    </w:p>
    <w:p w:rsidR="00300C82" w:rsidRPr="009D310A" w:rsidRDefault="00300C82" w:rsidP="00300C8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раздела печатается заглавными буквами, жирным шрифтом</w:t>
      </w:r>
    </w:p>
    <w:p w:rsidR="00300C82" w:rsidRPr="009D310A" w:rsidRDefault="00300C82" w:rsidP="00300C8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 нумеруются римскими цифрами.</w:t>
      </w:r>
      <w:r w:rsidR="0020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и приложение не нумеруются</w:t>
      </w:r>
    </w:p>
    <w:p w:rsidR="00300C82" w:rsidRPr="009D310A" w:rsidRDefault="00300C82" w:rsidP="00300C8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должен иметь титульный лист</w:t>
      </w:r>
    </w:p>
    <w:p w:rsidR="00300C82" w:rsidRDefault="00300C82" w:rsidP="00300C8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формируется в соответствии с ГОСТом</w:t>
      </w:r>
    </w:p>
    <w:p w:rsidR="009D310A" w:rsidRPr="009D310A" w:rsidRDefault="009D310A" w:rsidP="009D31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СПИСКА ЛИТЕРАТУРЫ</w:t>
      </w: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 в списке приводится в следующем порядке:</w:t>
      </w:r>
    </w:p>
    <w:p w:rsidR="00300C82" w:rsidRPr="009D310A" w:rsidRDefault="00300C82" w:rsidP="00300C8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акты</w:t>
      </w:r>
    </w:p>
    <w:p w:rsidR="00300C82" w:rsidRPr="009D310A" w:rsidRDefault="00300C82" w:rsidP="00300C8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и учебная литератур</w:t>
      </w:r>
      <w:proofErr w:type="gramStart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книги,</w:t>
      </w:r>
      <w:r w:rsidR="0020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монографии,</w:t>
      </w:r>
      <w:r w:rsidR="0020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пособия,</w:t>
      </w:r>
      <w:r w:rsidR="0020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учебно-методические пособия,</w:t>
      </w:r>
      <w:r w:rsidR="0020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справочники)</w:t>
      </w:r>
    </w:p>
    <w:p w:rsidR="00300C82" w:rsidRPr="009D310A" w:rsidRDefault="00300C82" w:rsidP="00300C8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Федерации.- М.:Эксмо,2013.-63 с.</w:t>
      </w:r>
    </w:p>
    <w:p w:rsidR="00300C82" w:rsidRPr="009D310A" w:rsidRDefault="00300C82" w:rsidP="00300C8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Власов, О.</w:t>
      </w:r>
      <w:r w:rsidR="0020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20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Толковый словарь О.</w:t>
      </w:r>
      <w:r w:rsidR="0020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И.Власов</w:t>
      </w:r>
      <w:proofErr w:type="spellEnd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Дрофа,2010. – 1020 с.</w:t>
      </w:r>
    </w:p>
    <w:p w:rsidR="00300C82" w:rsidRPr="009D310A" w:rsidRDefault="00300C82" w:rsidP="00300C8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Водянец</w:t>
      </w:r>
      <w:proofErr w:type="spellEnd"/>
      <w:r w:rsidR="0020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20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Л. Планирование на предприятии [Электронный ресурс]. – </w:t>
      </w:r>
      <w:r w:rsidRPr="009D3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://…(</w:t>
      </w:r>
      <w:r w:rsidRPr="009D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 указывается полностью) — 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в интернете</w:t>
      </w:r>
    </w:p>
    <w:p w:rsidR="00300C82" w:rsidRPr="009D310A" w:rsidRDefault="00300C82" w:rsidP="00300C8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Иванов, К.И. Основы права: учебник для вузов / К.</w:t>
      </w:r>
      <w:r w:rsidR="0020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20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Иванов.- М.: Дрофа,2012. – 256 с. Экономический словарь [Электронный ресурс]. – </w:t>
      </w:r>
      <w:r w:rsidRPr="009D3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://…(</w:t>
      </w:r>
      <w:r w:rsidRPr="009D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 указывается полностью)</w:t>
      </w:r>
    </w:p>
    <w:p w:rsidR="00300C82" w:rsidRPr="009D310A" w:rsidRDefault="00300C82" w:rsidP="00300C82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9D310A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300C82" w:rsidRPr="00300C82" w:rsidRDefault="00300C82" w:rsidP="00300C82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00C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9D310A" w:rsidRDefault="009D310A" w:rsidP="00300C82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D310A" w:rsidRDefault="009D310A" w:rsidP="00300C82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D310A" w:rsidRDefault="009D310A" w:rsidP="00300C82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00C82" w:rsidRPr="00300C82" w:rsidRDefault="00300C82" w:rsidP="00300C82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00C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300C82" w:rsidRPr="00300C82" w:rsidRDefault="00300C82">
      <w:pPr>
        <w:rPr>
          <w:rFonts w:ascii="Times New Roman" w:hAnsi="Times New Roman" w:cs="Times New Roman"/>
          <w:sz w:val="28"/>
          <w:szCs w:val="28"/>
        </w:rPr>
      </w:pPr>
    </w:p>
    <w:sectPr w:rsidR="00300C82" w:rsidRPr="00300C82" w:rsidSect="009D310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0692"/>
    <w:multiLevelType w:val="multilevel"/>
    <w:tmpl w:val="6038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831E1"/>
    <w:multiLevelType w:val="multilevel"/>
    <w:tmpl w:val="6172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D5C9D"/>
    <w:multiLevelType w:val="multilevel"/>
    <w:tmpl w:val="575A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24293"/>
    <w:multiLevelType w:val="multilevel"/>
    <w:tmpl w:val="80BA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CB0AAB"/>
    <w:multiLevelType w:val="multilevel"/>
    <w:tmpl w:val="E49A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56D84"/>
    <w:multiLevelType w:val="multilevel"/>
    <w:tmpl w:val="4E84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A56FD"/>
    <w:multiLevelType w:val="multilevel"/>
    <w:tmpl w:val="FA3C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0377D6"/>
    <w:multiLevelType w:val="multilevel"/>
    <w:tmpl w:val="5B6E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5D0185"/>
    <w:multiLevelType w:val="multilevel"/>
    <w:tmpl w:val="D1507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5668C"/>
    <w:multiLevelType w:val="multilevel"/>
    <w:tmpl w:val="A514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DD7EA3"/>
    <w:multiLevelType w:val="multilevel"/>
    <w:tmpl w:val="246C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82631F"/>
    <w:multiLevelType w:val="multilevel"/>
    <w:tmpl w:val="E43C5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C74405"/>
    <w:multiLevelType w:val="multilevel"/>
    <w:tmpl w:val="78D8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11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82"/>
    <w:rsid w:val="0020365E"/>
    <w:rsid w:val="00245CC0"/>
    <w:rsid w:val="00300C82"/>
    <w:rsid w:val="00535048"/>
    <w:rsid w:val="00714D15"/>
    <w:rsid w:val="0098021F"/>
    <w:rsid w:val="009D310A"/>
    <w:rsid w:val="00C14148"/>
    <w:rsid w:val="00CC053F"/>
    <w:rsid w:val="00F7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C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C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1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Мой</cp:lastModifiedBy>
  <cp:revision>2</cp:revision>
  <cp:lastPrinted>2022-11-09T22:03:00Z</cp:lastPrinted>
  <dcterms:created xsi:type="dcterms:W3CDTF">2022-11-13T23:45:00Z</dcterms:created>
  <dcterms:modified xsi:type="dcterms:W3CDTF">2022-11-13T23:45:00Z</dcterms:modified>
</cp:coreProperties>
</file>